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FFA3" w14:textId="40E91DAF" w:rsidR="001A1A74" w:rsidRDefault="0088388C" w:rsidP="002F46BC">
      <w:pPr>
        <w:widowControl w:val="0"/>
        <w:spacing w:line="276" w:lineRule="auto"/>
        <w:rPr>
          <w:noProof/>
        </w:rPr>
      </w:pPr>
      <w:r>
        <w:rPr>
          <w:noProof/>
        </w:rPr>
        <w:drawing>
          <wp:anchor distT="0" distB="0" distL="114300" distR="114300" simplePos="0" relativeHeight="251665408" behindDoc="0" locked="0" layoutInCell="1" allowOverlap="1" wp14:anchorId="4A24A6E7" wp14:editId="5AE0F887">
            <wp:simplePos x="0" y="0"/>
            <wp:positionH relativeFrom="margin">
              <wp:posOffset>-152400</wp:posOffset>
            </wp:positionH>
            <wp:positionV relativeFrom="paragraph">
              <wp:posOffset>13335</wp:posOffset>
            </wp:positionV>
            <wp:extent cx="2476800" cy="1166400"/>
            <wp:effectExtent l="0" t="0" r="0" b="0"/>
            <wp:wrapNone/>
            <wp:docPr id="393850351" name="Picture 39385035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800" cy="11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7D893E" w14:textId="77777777" w:rsidR="0088388C" w:rsidRDefault="0088388C" w:rsidP="002F46BC">
      <w:pPr>
        <w:widowControl w:val="0"/>
        <w:spacing w:line="276" w:lineRule="auto"/>
        <w:rPr>
          <w:noProof/>
        </w:rPr>
      </w:pPr>
    </w:p>
    <w:p w14:paraId="7EF50E2F" w14:textId="77777777" w:rsidR="0088388C" w:rsidRDefault="0088388C" w:rsidP="002F46BC">
      <w:pPr>
        <w:widowControl w:val="0"/>
        <w:spacing w:line="276" w:lineRule="auto"/>
        <w:rPr>
          <w:noProof/>
        </w:rPr>
      </w:pPr>
    </w:p>
    <w:p w14:paraId="78ADDC4B" w14:textId="77777777" w:rsidR="0088388C" w:rsidRDefault="0088388C" w:rsidP="002F46BC">
      <w:pPr>
        <w:widowControl w:val="0"/>
        <w:spacing w:line="276" w:lineRule="auto"/>
        <w:rPr>
          <w:rFonts w:ascii="Arial" w:hAnsi="Arial" w:cs="Arial"/>
          <w:sz w:val="28"/>
          <w:szCs w:val="28"/>
        </w:rPr>
      </w:pPr>
    </w:p>
    <w:p w14:paraId="5A312F9D" w14:textId="77777777" w:rsidR="0088388C" w:rsidRDefault="0088388C" w:rsidP="002F46BC">
      <w:pPr>
        <w:widowControl w:val="0"/>
        <w:spacing w:line="276" w:lineRule="auto"/>
        <w:jc w:val="center"/>
        <w:rPr>
          <w:rFonts w:ascii="Arial" w:hAnsi="Arial" w:cs="Arial"/>
          <w:sz w:val="28"/>
          <w:szCs w:val="28"/>
        </w:rPr>
      </w:pPr>
    </w:p>
    <w:p w14:paraId="51884EAB" w14:textId="77777777" w:rsidR="002F46BC" w:rsidRDefault="002F46BC" w:rsidP="00920D37">
      <w:pPr>
        <w:pStyle w:val="NoSpacing"/>
        <w:rPr>
          <w:rStyle w:val="Strong"/>
        </w:rPr>
      </w:pPr>
    </w:p>
    <w:p w14:paraId="5855F23D" w14:textId="77777777" w:rsidR="002F46BC" w:rsidRDefault="002F46BC" w:rsidP="002F46BC">
      <w:pPr>
        <w:widowControl w:val="0"/>
        <w:spacing w:line="276" w:lineRule="auto"/>
      </w:pPr>
    </w:p>
    <w:p w14:paraId="346E2F27" w14:textId="77777777" w:rsidR="00713E93" w:rsidRDefault="00381094" w:rsidP="002F46BC">
      <w:pPr>
        <w:pStyle w:val="MAINTitle"/>
        <w:widowControl w:val="0"/>
        <w:spacing w:before="0" w:line="276" w:lineRule="auto"/>
        <w:rPr>
          <w:b/>
          <w:bCs w:val="0"/>
        </w:rPr>
      </w:pPr>
      <w:r>
        <w:rPr>
          <w:b/>
          <w:bCs w:val="0"/>
        </w:rPr>
        <w:t xml:space="preserve">Job </w:t>
      </w:r>
      <w:r w:rsidR="002F46BC">
        <w:rPr>
          <w:b/>
          <w:bCs w:val="0"/>
        </w:rPr>
        <w:t xml:space="preserve">Vacancy: </w:t>
      </w:r>
    </w:p>
    <w:p w14:paraId="20DA1E3B" w14:textId="579AF576" w:rsidR="002F46BC" w:rsidRPr="00FD1D03" w:rsidRDefault="00E355E3" w:rsidP="002F46BC">
      <w:pPr>
        <w:pStyle w:val="MAINTitle"/>
        <w:widowControl w:val="0"/>
        <w:spacing w:before="0" w:line="276" w:lineRule="auto"/>
      </w:pPr>
      <w:r>
        <w:t>Pastoral</w:t>
      </w:r>
      <w:r w:rsidR="00713E93">
        <w:t xml:space="preserve"> </w:t>
      </w:r>
      <w:r>
        <w:t>Support Worker</w:t>
      </w:r>
      <w:r w:rsidR="002D29DC">
        <w:t>- KS3</w:t>
      </w:r>
      <w:r w:rsidR="00385B92">
        <w:t>/</w:t>
      </w:r>
      <w:r w:rsidR="002D29DC">
        <w:t xml:space="preserve">KS4 </w:t>
      </w:r>
      <w:r w:rsidR="00D67F38">
        <w:t xml:space="preserve">Maternity cover 12 months </w:t>
      </w:r>
    </w:p>
    <w:p w14:paraId="0577E526" w14:textId="77777777" w:rsidR="002F46BC" w:rsidRDefault="002F46BC" w:rsidP="00920D37">
      <w:pPr>
        <w:pStyle w:val="NoSpacing"/>
        <w:rPr>
          <w:rStyle w:val="Strong"/>
        </w:rPr>
      </w:pPr>
    </w:p>
    <w:p w14:paraId="1B9782EF" w14:textId="4605E869" w:rsidR="00E355E3" w:rsidRPr="00EE63A8" w:rsidRDefault="0088388C" w:rsidP="00920D37">
      <w:pPr>
        <w:pStyle w:val="NoSpacing"/>
        <w:rPr>
          <w:rStyle w:val="Strong"/>
          <w:b w:val="0"/>
          <w:bCs w:val="0"/>
        </w:rPr>
      </w:pPr>
      <w:r w:rsidRPr="0088388C">
        <w:rPr>
          <w:rStyle w:val="Strong"/>
        </w:rPr>
        <w:t>Hours of Work</w:t>
      </w:r>
      <w:r w:rsidR="00E355E3">
        <w:rPr>
          <w:rStyle w:val="Strong"/>
        </w:rPr>
        <w:t>:</w:t>
      </w:r>
      <w:r w:rsidRPr="00EE63A8">
        <w:rPr>
          <w:rStyle w:val="Strong"/>
          <w:b w:val="0"/>
          <w:bCs w:val="0"/>
        </w:rPr>
        <w:t> </w:t>
      </w:r>
      <w:r w:rsidR="00EE63A8" w:rsidRPr="00EE63A8">
        <w:rPr>
          <w:b/>
          <w:bCs/>
        </w:rPr>
        <w:t>full time, fixed term contract, term time only (includes 5 INSET days)</w:t>
      </w:r>
    </w:p>
    <w:p w14:paraId="32731F51" w14:textId="77777777" w:rsidR="00E355E3" w:rsidRDefault="00E355E3" w:rsidP="00920D37">
      <w:pPr>
        <w:pStyle w:val="NoSpacing"/>
      </w:pPr>
      <w:r>
        <w:t xml:space="preserve">Monday, Tuesday &amp; Thursday 08:30- 16:00 </w:t>
      </w:r>
    </w:p>
    <w:p w14:paraId="796BAA7A" w14:textId="1E86BFA7" w:rsidR="00E355E3" w:rsidRDefault="00E355E3" w:rsidP="00920D37">
      <w:pPr>
        <w:pStyle w:val="NoSpacing"/>
      </w:pPr>
      <w:r>
        <w:t>Wednesday- 08:30- 16:30</w:t>
      </w:r>
    </w:p>
    <w:p w14:paraId="5CE8929D" w14:textId="6A292ADF" w:rsidR="0088388C" w:rsidRDefault="00E355E3" w:rsidP="00920D37">
      <w:pPr>
        <w:pStyle w:val="NoSpacing"/>
      </w:pPr>
      <w:r>
        <w:t>Friday- 08:30-15:30</w:t>
      </w:r>
    </w:p>
    <w:p w14:paraId="6FACD0BE" w14:textId="77777777" w:rsidR="00E355E3" w:rsidRPr="0088388C" w:rsidRDefault="00E355E3" w:rsidP="00920D37">
      <w:pPr>
        <w:pStyle w:val="NoSpacing"/>
      </w:pPr>
    </w:p>
    <w:p w14:paraId="614D80C0" w14:textId="79FB5254" w:rsidR="0088388C" w:rsidRDefault="0088388C" w:rsidP="00920D37">
      <w:pPr>
        <w:pStyle w:val="NoSpacing"/>
      </w:pPr>
      <w:r w:rsidRPr="0088388C">
        <w:rPr>
          <w:rStyle w:val="Strong"/>
        </w:rPr>
        <w:t>Salary: </w:t>
      </w:r>
      <w:r w:rsidR="00E355E3">
        <w:t>£22,359.96 Annual- £14.01 per hour</w:t>
      </w:r>
    </w:p>
    <w:p w14:paraId="114576E5" w14:textId="77777777" w:rsidR="00E355E3" w:rsidRPr="0088388C" w:rsidRDefault="00E355E3" w:rsidP="00920D37">
      <w:pPr>
        <w:pStyle w:val="NoSpacing"/>
      </w:pPr>
    </w:p>
    <w:p w14:paraId="75513F48" w14:textId="0D472E8F" w:rsidR="0088388C" w:rsidRPr="002F46BC" w:rsidRDefault="002F46BC" w:rsidP="00920D37">
      <w:pPr>
        <w:pStyle w:val="NoSpacing"/>
        <w:rPr>
          <w:highlight w:val="yellow"/>
        </w:rPr>
      </w:pPr>
      <w:r>
        <w:rPr>
          <w:rStyle w:val="Strong"/>
        </w:rPr>
        <w:t>Location</w:t>
      </w:r>
      <w:r w:rsidR="0088388C" w:rsidRPr="0088388C">
        <w:rPr>
          <w:rStyle w:val="Strong"/>
        </w:rPr>
        <w:t>: </w:t>
      </w:r>
      <w:r w:rsidR="00713E93">
        <w:t>H</w:t>
      </w:r>
      <w:r w:rsidR="00C127E6">
        <w:t>eckmondwike</w:t>
      </w:r>
      <w:r w:rsidR="00E355E3" w:rsidRPr="00E355E3">
        <w:t xml:space="preserve"> </w:t>
      </w:r>
    </w:p>
    <w:p w14:paraId="47CC3591" w14:textId="77777777" w:rsidR="0088388C" w:rsidRPr="0088388C" w:rsidRDefault="0088388C" w:rsidP="00920D37">
      <w:pPr>
        <w:pStyle w:val="NoSpacing"/>
      </w:pPr>
    </w:p>
    <w:p w14:paraId="56FD5806" w14:textId="533B1605" w:rsidR="0088388C" w:rsidRPr="0088388C" w:rsidRDefault="0088388C" w:rsidP="002F46BC">
      <w:pPr>
        <w:pStyle w:val="BodyText"/>
        <w:spacing w:line="276" w:lineRule="auto"/>
        <w:jc w:val="both"/>
        <w:rPr>
          <w:rFonts w:ascii="Avenir Next LT Pro" w:hAnsi="Avenir Next LT Pro"/>
          <w:b/>
          <w:bCs/>
          <w:szCs w:val="22"/>
        </w:rPr>
      </w:pPr>
      <w:r w:rsidRPr="002F46BC">
        <w:rPr>
          <w:rFonts w:ascii="Avenir Next LT Pro" w:hAnsi="Avenir Next LT Pro"/>
          <w:b/>
          <w:bCs/>
          <w:szCs w:val="22"/>
        </w:rPr>
        <w:t>Closing Date</w:t>
      </w:r>
      <w:r w:rsidR="002F46BC" w:rsidRPr="002F46BC">
        <w:rPr>
          <w:rFonts w:ascii="Avenir Next LT Pro" w:hAnsi="Avenir Next LT Pro"/>
          <w:b/>
          <w:bCs/>
          <w:szCs w:val="22"/>
        </w:rPr>
        <w:t>:</w:t>
      </w:r>
      <w:r w:rsidR="00E355E3">
        <w:rPr>
          <w:rFonts w:ascii="Avenir Next LT Pro" w:hAnsi="Avenir Next LT Pro"/>
          <w:b/>
          <w:bCs/>
          <w:szCs w:val="22"/>
        </w:rPr>
        <w:t xml:space="preserve"> </w:t>
      </w:r>
      <w:r w:rsidR="00713E93">
        <w:rPr>
          <w:rFonts w:ascii="Avenir Next LT Pro" w:hAnsi="Avenir Next LT Pro"/>
          <w:szCs w:val="22"/>
        </w:rPr>
        <w:t>1</w:t>
      </w:r>
      <w:r w:rsidR="00D67F38">
        <w:rPr>
          <w:rFonts w:ascii="Avenir Next LT Pro" w:hAnsi="Avenir Next LT Pro"/>
          <w:szCs w:val="22"/>
        </w:rPr>
        <w:t>3</w:t>
      </w:r>
      <w:r w:rsidR="00713E93">
        <w:rPr>
          <w:rFonts w:ascii="Avenir Next LT Pro" w:hAnsi="Avenir Next LT Pro"/>
          <w:szCs w:val="22"/>
        </w:rPr>
        <w:t>/0</w:t>
      </w:r>
      <w:r w:rsidR="00D67F38">
        <w:rPr>
          <w:rFonts w:ascii="Avenir Next LT Pro" w:hAnsi="Avenir Next LT Pro"/>
          <w:szCs w:val="22"/>
        </w:rPr>
        <w:t>4</w:t>
      </w:r>
      <w:r w:rsidR="00713E93">
        <w:rPr>
          <w:rFonts w:ascii="Avenir Next LT Pro" w:hAnsi="Avenir Next LT Pro"/>
          <w:szCs w:val="22"/>
        </w:rPr>
        <w:t>/202</w:t>
      </w:r>
      <w:r w:rsidR="00D67F38">
        <w:rPr>
          <w:rFonts w:ascii="Avenir Next LT Pro" w:hAnsi="Avenir Next LT Pro"/>
          <w:szCs w:val="22"/>
        </w:rPr>
        <w:t>6</w:t>
      </w:r>
      <w:r w:rsidRPr="00E355E3">
        <w:rPr>
          <w:rFonts w:ascii="Avenir Next LT Pro" w:hAnsi="Avenir Next LT Pro"/>
          <w:szCs w:val="22"/>
        </w:rPr>
        <w:tab/>
      </w:r>
    </w:p>
    <w:p w14:paraId="5026B565" w14:textId="77777777" w:rsidR="0088388C" w:rsidRPr="0088388C" w:rsidRDefault="0088388C" w:rsidP="002F46BC">
      <w:pPr>
        <w:pStyle w:val="BodyText"/>
        <w:spacing w:line="276" w:lineRule="auto"/>
        <w:jc w:val="both"/>
        <w:rPr>
          <w:rFonts w:ascii="Avenir Next LT Pro" w:hAnsi="Avenir Next LT Pro"/>
          <w:szCs w:val="22"/>
        </w:rPr>
      </w:pPr>
    </w:p>
    <w:p w14:paraId="7B0F2875" w14:textId="641133FB" w:rsidR="00073EFF" w:rsidRDefault="0088388C" w:rsidP="002F46BC">
      <w:pPr>
        <w:pStyle w:val="BodyText"/>
        <w:spacing w:line="276" w:lineRule="auto"/>
        <w:jc w:val="both"/>
        <w:rPr>
          <w:rFonts w:ascii="Avenir Next LT Pro" w:hAnsi="Avenir Next LT Pro"/>
          <w:szCs w:val="22"/>
        </w:rPr>
      </w:pPr>
      <w:r w:rsidRPr="002F46BC">
        <w:rPr>
          <w:rFonts w:ascii="Avenir Next LT Pro" w:hAnsi="Avenir Next LT Pro"/>
          <w:b/>
          <w:bCs/>
          <w:szCs w:val="22"/>
        </w:rPr>
        <w:t>Interview Date</w:t>
      </w:r>
      <w:r w:rsidR="002F46BC" w:rsidRPr="002F46BC">
        <w:rPr>
          <w:rFonts w:ascii="Avenir Next LT Pro" w:hAnsi="Avenir Next LT Pro"/>
          <w:b/>
          <w:bCs/>
          <w:szCs w:val="22"/>
        </w:rPr>
        <w:t>:</w:t>
      </w:r>
      <w:r w:rsidR="00E355E3">
        <w:rPr>
          <w:rFonts w:ascii="Avenir Next LT Pro" w:hAnsi="Avenir Next LT Pro"/>
          <w:b/>
          <w:bCs/>
          <w:szCs w:val="22"/>
        </w:rPr>
        <w:t xml:space="preserve"> </w:t>
      </w:r>
      <w:r w:rsidR="00713E93">
        <w:rPr>
          <w:rFonts w:ascii="Avenir Next LT Pro" w:hAnsi="Avenir Next LT Pro"/>
          <w:szCs w:val="22"/>
        </w:rPr>
        <w:t>TBC</w:t>
      </w:r>
    </w:p>
    <w:p w14:paraId="5EE75821" w14:textId="77777777" w:rsidR="002F46BC" w:rsidRPr="0088388C" w:rsidRDefault="002F46BC" w:rsidP="002F46BC">
      <w:pPr>
        <w:pStyle w:val="BodyText"/>
        <w:spacing w:line="276" w:lineRule="auto"/>
        <w:jc w:val="both"/>
        <w:rPr>
          <w:rFonts w:ascii="Avenir Next LT Pro" w:hAnsi="Avenir Next LT Pro" w:cs="Arial"/>
          <w:szCs w:val="22"/>
        </w:rPr>
      </w:pPr>
    </w:p>
    <w:p w14:paraId="50B6ACBB" w14:textId="34DE48DD" w:rsidR="002F46BC" w:rsidRPr="00135927" w:rsidRDefault="002F46BC" w:rsidP="002F46BC">
      <w:pPr>
        <w:pStyle w:val="Heading1"/>
      </w:pPr>
      <w:r>
        <w:t>The Charity</w:t>
      </w:r>
    </w:p>
    <w:p w14:paraId="3F55AB36" w14:textId="4E9E1A0E" w:rsidR="002E0365" w:rsidRPr="002F46BC" w:rsidRDefault="002E0365" w:rsidP="002F46BC">
      <w:pPr>
        <w:widowControl w:val="0"/>
        <w:shd w:val="clear" w:color="auto" w:fill="FFFFFF"/>
        <w:spacing w:line="276" w:lineRule="auto"/>
        <w:jc w:val="both"/>
        <w:rPr>
          <w:rFonts w:ascii="Avenir Next LT Pro" w:eastAsia="Times New Roman" w:hAnsi="Avenir Next LT Pro" w:cs="Noto Sans"/>
          <w:sz w:val="22"/>
          <w:szCs w:val="22"/>
          <w:lang w:eastAsia="en-GB"/>
        </w:rPr>
      </w:pPr>
      <w:r w:rsidRPr="002F46BC">
        <w:rPr>
          <w:rFonts w:ascii="Avenir Next LT Pro" w:eastAsia="Times New Roman" w:hAnsi="Avenir Next LT Pro" w:cs="Noto Sans"/>
          <w:sz w:val="22"/>
          <w:szCs w:val="22"/>
          <w:lang w:eastAsia="en-GB"/>
        </w:rPr>
        <w:t>Fresh Futures is a regional charity working with vulnerable and disadvantaged children, young people and their families, within Kirklees and surrounding areas. Our vision is that all young people have opportunities for a better life, now and in the future. We are thoughts leaders and together with partners, we deliver outcomes through four interwoven strands of activity - providing education services and facilities, building healthy relationships, promoting health and wellbeing and improving employability skills</w:t>
      </w:r>
    </w:p>
    <w:p w14:paraId="191FDF5D" w14:textId="77777777" w:rsidR="002E0365" w:rsidRDefault="002E0365" w:rsidP="002F46BC">
      <w:pPr>
        <w:widowControl w:val="0"/>
        <w:shd w:val="clear" w:color="auto" w:fill="FFFFFF"/>
        <w:spacing w:line="276" w:lineRule="auto"/>
        <w:rPr>
          <w:rFonts w:ascii="Avenir Next LT Pro" w:eastAsia="Times New Roman" w:hAnsi="Avenir Next LT Pro" w:cs="Noto Sans"/>
          <w:color w:val="595959"/>
          <w:sz w:val="22"/>
          <w:szCs w:val="22"/>
          <w:lang w:eastAsia="en-GB"/>
        </w:rPr>
      </w:pPr>
    </w:p>
    <w:p w14:paraId="0E10BA74" w14:textId="2D1AE54C" w:rsidR="002F46BC" w:rsidRPr="00135927" w:rsidRDefault="002F46BC" w:rsidP="002F46BC">
      <w:pPr>
        <w:pStyle w:val="Heading1"/>
      </w:pPr>
      <w:r>
        <w:t>The Role</w:t>
      </w:r>
    </w:p>
    <w:p w14:paraId="02C991CA" w14:textId="5A7C6D7E" w:rsidR="00936FC3" w:rsidRPr="0088388C" w:rsidRDefault="008253C8" w:rsidP="00713E93">
      <w:pPr>
        <w:widowControl w:val="0"/>
        <w:spacing w:line="276" w:lineRule="auto"/>
        <w:jc w:val="both"/>
        <w:rPr>
          <w:rFonts w:ascii="Avenir Next LT Pro" w:hAnsi="Avenir Next LT Pro" w:cs="Arial"/>
          <w:sz w:val="22"/>
          <w:szCs w:val="22"/>
        </w:rPr>
      </w:pPr>
      <w:r w:rsidRPr="0088388C">
        <w:rPr>
          <w:rFonts w:ascii="Avenir Next LT Pro" w:hAnsi="Avenir Next LT Pro" w:cs="Arial"/>
          <w:sz w:val="22"/>
          <w:szCs w:val="22"/>
        </w:rPr>
        <w:t xml:space="preserve">An exciting opportunity has become available within Fresh Futures’ </w:t>
      </w:r>
      <w:r w:rsidR="002D29DC">
        <w:rPr>
          <w:rFonts w:ascii="Avenir Next LT Pro" w:hAnsi="Avenir Next LT Pro" w:cs="Arial"/>
          <w:sz w:val="22"/>
          <w:szCs w:val="22"/>
        </w:rPr>
        <w:t xml:space="preserve">Brian Jackson College </w:t>
      </w:r>
      <w:r w:rsidRPr="0088388C">
        <w:rPr>
          <w:rFonts w:ascii="Avenir Next LT Pro" w:hAnsi="Avenir Next LT Pro" w:cs="Arial"/>
          <w:sz w:val="22"/>
          <w:szCs w:val="22"/>
        </w:rPr>
        <w:t xml:space="preserve">Team. </w:t>
      </w:r>
      <w:r w:rsidR="002E0365" w:rsidRPr="002F46BC">
        <w:rPr>
          <w:rFonts w:ascii="Avenir Next LT Pro" w:eastAsia="Times New Roman" w:hAnsi="Avenir Next LT Pro" w:cs="Noto Sans"/>
          <w:sz w:val="22"/>
          <w:szCs w:val="22"/>
          <w:lang w:eastAsia="en-GB"/>
        </w:rPr>
        <w:t xml:space="preserve">We are seeking </w:t>
      </w:r>
      <w:r w:rsidR="00D67F38">
        <w:rPr>
          <w:rFonts w:ascii="Avenir Next LT Pro" w:eastAsia="Times New Roman" w:hAnsi="Avenir Next LT Pro" w:cs="Noto Sans"/>
          <w:sz w:val="22"/>
          <w:szCs w:val="22"/>
          <w:lang w:eastAsia="en-GB"/>
        </w:rPr>
        <w:t>an</w:t>
      </w:r>
      <w:r w:rsidR="002D29DC">
        <w:rPr>
          <w:rFonts w:ascii="Avenir Next LT Pro" w:eastAsia="Times New Roman" w:hAnsi="Avenir Next LT Pro" w:cs="Noto Sans"/>
          <w:sz w:val="22"/>
          <w:szCs w:val="22"/>
          <w:lang w:eastAsia="en-GB"/>
        </w:rPr>
        <w:t xml:space="preserve"> </w:t>
      </w:r>
      <w:r w:rsidR="002E0365" w:rsidRPr="002F46BC">
        <w:rPr>
          <w:rFonts w:ascii="Avenir Next LT Pro" w:eastAsia="Times New Roman" w:hAnsi="Avenir Next LT Pro" w:cs="Noto Sans"/>
          <w:sz w:val="22"/>
          <w:szCs w:val="22"/>
          <w:lang w:eastAsia="en-GB"/>
        </w:rPr>
        <w:t xml:space="preserve">enthusiastic </w:t>
      </w:r>
      <w:r w:rsidR="002D29DC">
        <w:rPr>
          <w:rFonts w:ascii="Avenir Next LT Pro" w:eastAsia="Times New Roman" w:hAnsi="Avenir Next LT Pro" w:cs="Noto Sans"/>
          <w:sz w:val="22"/>
          <w:szCs w:val="22"/>
          <w:lang w:eastAsia="en-GB"/>
        </w:rPr>
        <w:t>Pastoral Support Worker</w:t>
      </w:r>
      <w:r w:rsidR="002E0365" w:rsidRPr="002F46BC">
        <w:rPr>
          <w:rFonts w:ascii="Avenir Next LT Pro" w:eastAsia="Times New Roman" w:hAnsi="Avenir Next LT Pro" w:cs="Noto Sans"/>
          <w:sz w:val="22"/>
          <w:szCs w:val="22"/>
          <w:lang w:eastAsia="en-GB"/>
        </w:rPr>
        <w:t xml:space="preserve"> to join our team</w:t>
      </w:r>
      <w:r w:rsidR="002D29DC">
        <w:rPr>
          <w:rFonts w:ascii="Avenir Next LT Pro" w:eastAsia="Times New Roman" w:hAnsi="Avenir Next LT Pro" w:cs="Noto Sans"/>
          <w:sz w:val="22"/>
          <w:szCs w:val="22"/>
          <w:lang w:eastAsia="en-GB"/>
        </w:rPr>
        <w:t xml:space="preserve"> </w:t>
      </w:r>
      <w:r w:rsidR="00AE6DFA">
        <w:rPr>
          <w:rFonts w:ascii="Avenir Next LT Pro" w:eastAsia="Times New Roman" w:hAnsi="Avenir Next LT Pro" w:cs="Noto Sans"/>
          <w:sz w:val="22"/>
          <w:szCs w:val="22"/>
          <w:lang w:eastAsia="en-GB"/>
        </w:rPr>
        <w:t xml:space="preserve">at the </w:t>
      </w:r>
      <w:r w:rsidR="00713E93">
        <w:rPr>
          <w:rFonts w:ascii="Avenir Next LT Pro" w:eastAsia="Times New Roman" w:hAnsi="Avenir Next LT Pro" w:cs="Noto Sans"/>
          <w:sz w:val="22"/>
          <w:szCs w:val="22"/>
          <w:lang w:eastAsia="en-GB"/>
        </w:rPr>
        <w:t>H</w:t>
      </w:r>
      <w:r w:rsidR="00D67F38">
        <w:rPr>
          <w:rFonts w:ascii="Avenir Next LT Pro" w:eastAsia="Times New Roman" w:hAnsi="Avenir Next LT Pro" w:cs="Noto Sans"/>
          <w:sz w:val="22"/>
          <w:szCs w:val="22"/>
          <w:lang w:eastAsia="en-GB"/>
        </w:rPr>
        <w:t>eckmondwike</w:t>
      </w:r>
      <w:r w:rsidR="00AE6DFA">
        <w:rPr>
          <w:rFonts w:ascii="Avenir Next LT Pro" w:eastAsia="Times New Roman" w:hAnsi="Avenir Next LT Pro" w:cs="Noto Sans"/>
          <w:sz w:val="22"/>
          <w:szCs w:val="22"/>
          <w:lang w:eastAsia="en-GB"/>
        </w:rPr>
        <w:t xml:space="preserve"> provision working </w:t>
      </w:r>
      <w:r w:rsidR="002D29DC">
        <w:rPr>
          <w:rFonts w:ascii="Avenir Next LT Pro" w:eastAsia="Times New Roman" w:hAnsi="Avenir Next LT Pro" w:cs="Noto Sans"/>
          <w:sz w:val="22"/>
          <w:szCs w:val="22"/>
          <w:lang w:eastAsia="en-GB"/>
        </w:rPr>
        <w:t>across</w:t>
      </w:r>
      <w:r w:rsidR="00920D37">
        <w:rPr>
          <w:rFonts w:ascii="Avenir Next LT Pro" w:eastAsia="Times New Roman" w:hAnsi="Avenir Next LT Pro" w:cs="Noto Sans"/>
          <w:sz w:val="22"/>
          <w:szCs w:val="22"/>
          <w:lang w:eastAsia="en-GB"/>
        </w:rPr>
        <w:t xml:space="preserve"> </w:t>
      </w:r>
      <w:r w:rsidR="002D29DC">
        <w:rPr>
          <w:rFonts w:ascii="Avenir Next LT Pro" w:eastAsia="Times New Roman" w:hAnsi="Avenir Next LT Pro" w:cs="Noto Sans"/>
          <w:sz w:val="22"/>
          <w:szCs w:val="22"/>
          <w:lang w:eastAsia="en-GB"/>
        </w:rPr>
        <w:t>KS3/KS4</w:t>
      </w:r>
      <w:r w:rsidR="00713E93">
        <w:rPr>
          <w:rFonts w:ascii="Avenir Next LT Pro" w:eastAsia="Times New Roman" w:hAnsi="Avenir Next LT Pro" w:cs="Noto Sans"/>
          <w:sz w:val="22"/>
          <w:szCs w:val="22"/>
          <w:lang w:eastAsia="en-GB"/>
        </w:rPr>
        <w:t>.</w:t>
      </w:r>
    </w:p>
    <w:p w14:paraId="611A3FA0" w14:textId="3F4DECD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Why the role exists and overall responsibility</w:t>
      </w:r>
    </w:p>
    <w:p w14:paraId="0D4D2316" w14:textId="6E984B17" w:rsidR="002F46BC" w:rsidRPr="002F46BC" w:rsidRDefault="002D29DC" w:rsidP="002D29DC">
      <w:pPr>
        <w:widowControl w:val="0"/>
        <w:shd w:val="clear" w:color="auto" w:fill="FFFFFF"/>
        <w:spacing w:line="276" w:lineRule="auto"/>
        <w:rPr>
          <w:rFonts w:ascii="Avenir Next LT Pro" w:eastAsia="Times New Roman" w:hAnsi="Avenir Next LT Pro" w:cs="Noto Sans"/>
          <w:sz w:val="20"/>
          <w:szCs w:val="20"/>
          <w:highlight w:val="yellow"/>
          <w:lang w:eastAsia="en-GB"/>
        </w:rPr>
      </w:pPr>
      <w:r w:rsidRPr="002F46BC">
        <w:rPr>
          <w:rFonts w:ascii="Avenir Next LT Pro" w:eastAsia="Times New Roman" w:hAnsi="Avenir Next LT Pro" w:cs="Noto Sans"/>
          <w:sz w:val="22"/>
          <w:szCs w:val="22"/>
          <w:lang w:eastAsia="en-GB"/>
        </w:rPr>
        <w:t>The successful candidate</w:t>
      </w:r>
      <w:r>
        <w:rPr>
          <w:rFonts w:ascii="Avenir Next LT Pro" w:eastAsia="Times New Roman" w:hAnsi="Avenir Next LT Pro" w:cs="Noto Sans"/>
          <w:sz w:val="22"/>
          <w:szCs w:val="22"/>
          <w:lang w:eastAsia="en-GB"/>
        </w:rPr>
        <w:t>s</w:t>
      </w:r>
      <w:r w:rsidRPr="002F46BC">
        <w:rPr>
          <w:rFonts w:ascii="Avenir Next LT Pro" w:eastAsia="Times New Roman" w:hAnsi="Avenir Next LT Pro" w:cs="Noto Sans"/>
          <w:sz w:val="22"/>
          <w:szCs w:val="22"/>
          <w:lang w:eastAsia="en-GB"/>
        </w:rPr>
        <w:t xml:space="preserve"> will play a vital role in</w:t>
      </w:r>
      <w:r>
        <w:rPr>
          <w:rFonts w:ascii="Avenir Next LT Pro" w:eastAsia="Times New Roman" w:hAnsi="Avenir Next LT Pro" w:cs="Noto Sans"/>
          <w:sz w:val="22"/>
          <w:szCs w:val="22"/>
          <w:lang w:eastAsia="en-GB"/>
        </w:rPr>
        <w:t xml:space="preserve"> </w:t>
      </w:r>
      <w:r w:rsidRPr="002D29DC">
        <w:rPr>
          <w:rFonts w:ascii="Avenir Next LT Pro" w:eastAsia="Times New Roman" w:hAnsi="Avenir Next LT Pro" w:cs="Noto Sans"/>
          <w:sz w:val="22"/>
          <w:szCs w:val="22"/>
          <w:lang w:eastAsia="en-GB"/>
        </w:rPr>
        <w:t>support</w:t>
      </w:r>
      <w:r>
        <w:rPr>
          <w:rFonts w:ascii="Avenir Next LT Pro" w:eastAsia="Times New Roman" w:hAnsi="Avenir Next LT Pro" w:cs="Noto Sans"/>
          <w:sz w:val="22"/>
          <w:szCs w:val="22"/>
          <w:lang w:eastAsia="en-GB"/>
        </w:rPr>
        <w:t>ing</w:t>
      </w:r>
      <w:r w:rsidRPr="002D29DC">
        <w:rPr>
          <w:rFonts w:ascii="Avenir Next LT Pro" w:eastAsia="Times New Roman" w:hAnsi="Avenir Next LT Pro" w:cs="Noto Sans"/>
          <w:sz w:val="22"/>
          <w:szCs w:val="22"/>
          <w:lang w:eastAsia="en-GB"/>
        </w:rPr>
        <w:t xml:space="preserve"> and have responsibility for the learning, emotional development and welfare of disadvantaged and vulnerable pupils in </w:t>
      </w:r>
      <w:r w:rsidR="00920D37">
        <w:rPr>
          <w:rFonts w:ascii="Avenir Next LT Pro" w:eastAsia="Times New Roman" w:hAnsi="Avenir Next LT Pro" w:cs="Noto Sans"/>
          <w:sz w:val="22"/>
          <w:szCs w:val="22"/>
          <w:lang w:eastAsia="en-GB"/>
        </w:rPr>
        <w:t xml:space="preserve">the </w:t>
      </w:r>
      <w:r w:rsidRPr="002D29DC">
        <w:rPr>
          <w:rFonts w:ascii="Avenir Next LT Pro" w:eastAsia="Times New Roman" w:hAnsi="Avenir Next LT Pro" w:cs="Noto Sans"/>
          <w:sz w:val="22"/>
          <w:szCs w:val="22"/>
          <w:lang w:eastAsia="en-GB"/>
        </w:rPr>
        <w:t>school</w:t>
      </w:r>
      <w:r w:rsidR="00920D37">
        <w:rPr>
          <w:rFonts w:ascii="Avenir Next LT Pro" w:eastAsia="Times New Roman" w:hAnsi="Avenir Next LT Pro" w:cs="Noto Sans"/>
          <w:sz w:val="22"/>
          <w:szCs w:val="22"/>
          <w:lang w:eastAsia="en-GB"/>
        </w:rPr>
        <w:t xml:space="preserve">, the </w:t>
      </w:r>
      <w:r>
        <w:rPr>
          <w:rFonts w:ascii="Avenir Next LT Pro" w:eastAsia="Times New Roman" w:hAnsi="Avenir Next LT Pro" w:cs="Noto Sans"/>
          <w:sz w:val="22"/>
          <w:szCs w:val="22"/>
          <w:lang w:eastAsia="en-GB"/>
        </w:rPr>
        <w:t>post-16 provision</w:t>
      </w:r>
      <w:r w:rsidRPr="002D29DC">
        <w:rPr>
          <w:rFonts w:ascii="Avenir Next LT Pro" w:eastAsia="Times New Roman" w:hAnsi="Avenir Next LT Pro" w:cs="Noto Sans"/>
          <w:sz w:val="22"/>
          <w:szCs w:val="22"/>
          <w:lang w:eastAsia="en-GB"/>
        </w:rPr>
        <w:t xml:space="preserve"> and in the community. Providing 1-2-1 and group support for learning and educational activities, developing social skills and secure physical and emotional wellbeing</w:t>
      </w:r>
      <w:r>
        <w:rPr>
          <w:rFonts w:ascii="Avenir Next LT Pro" w:eastAsia="Times New Roman" w:hAnsi="Avenir Next LT Pro" w:cs="Noto Sans"/>
          <w:sz w:val="22"/>
          <w:szCs w:val="22"/>
          <w:lang w:eastAsia="en-GB"/>
        </w:rPr>
        <w:t xml:space="preserve"> and </w:t>
      </w:r>
      <w:r w:rsidRPr="002F46BC">
        <w:rPr>
          <w:rFonts w:ascii="Avenir Next LT Pro" w:eastAsia="Times New Roman" w:hAnsi="Avenir Next LT Pro" w:cs="Noto Sans"/>
          <w:sz w:val="22"/>
          <w:szCs w:val="22"/>
          <w:lang w:eastAsia="en-GB"/>
        </w:rPr>
        <w:t>to support our organisation's mission</w:t>
      </w:r>
      <w:r>
        <w:rPr>
          <w:rFonts w:ascii="Avenir Next LT Pro" w:hAnsi="Avenir Next LT Pro" w:cs="Arial"/>
          <w:sz w:val="22"/>
          <w:szCs w:val="22"/>
        </w:rPr>
        <w:t>.</w:t>
      </w:r>
    </w:p>
    <w:p w14:paraId="61A2B7E6" w14:textId="4DF2725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Main activities</w:t>
      </w:r>
    </w:p>
    <w:p w14:paraId="7AE228BA" w14:textId="610F8F29" w:rsidR="002D29DC" w:rsidRPr="002D29DC" w:rsidRDefault="002D29DC" w:rsidP="00AE6DFA">
      <w:pPr>
        <w:pStyle w:val="NoSpacing"/>
        <w:numPr>
          <w:ilvl w:val="0"/>
          <w:numId w:val="17"/>
        </w:numPr>
        <w:rPr>
          <w:lang w:val="en-GB"/>
        </w:rPr>
      </w:pPr>
      <w:r w:rsidRPr="002D29DC">
        <w:rPr>
          <w:lang w:val="en-GB"/>
        </w:rPr>
        <w:t xml:space="preserve">To be responsible for delivering offsite and inhouse learning including home visits, small group </w:t>
      </w:r>
      <w:r w:rsidRPr="002D29DC">
        <w:rPr>
          <w:lang w:val="en-GB"/>
        </w:rPr>
        <w:lastRenderedPageBreak/>
        <w:t>sessions, lesson support and 1-2-1 lesson delivery.</w:t>
      </w:r>
    </w:p>
    <w:p w14:paraId="514159AF" w14:textId="3D493562" w:rsidR="002D29DC" w:rsidRPr="002D29DC" w:rsidRDefault="002D29DC" w:rsidP="00AE6DFA">
      <w:pPr>
        <w:pStyle w:val="NoSpacing"/>
        <w:numPr>
          <w:ilvl w:val="0"/>
          <w:numId w:val="17"/>
        </w:numPr>
        <w:rPr>
          <w:lang w:val="en-GB"/>
        </w:rPr>
      </w:pPr>
      <w:r w:rsidRPr="002D29DC">
        <w:rPr>
          <w:lang w:val="en-GB"/>
        </w:rPr>
        <w:t>To be responsible for creating resources and delivering lessons either 1-2-1 or small groups to support pupils SEMH.</w:t>
      </w:r>
    </w:p>
    <w:p w14:paraId="531A80FD" w14:textId="3FEDA446" w:rsidR="002D29DC" w:rsidRPr="002D29DC" w:rsidRDefault="002D29DC" w:rsidP="00AE6DFA">
      <w:pPr>
        <w:pStyle w:val="NoSpacing"/>
        <w:numPr>
          <w:ilvl w:val="0"/>
          <w:numId w:val="17"/>
        </w:numPr>
        <w:rPr>
          <w:lang w:val="en-GB"/>
        </w:rPr>
      </w:pPr>
      <w:r w:rsidRPr="002D29DC">
        <w:rPr>
          <w:lang w:val="en-GB"/>
        </w:rPr>
        <w:t>To support and encourage re engagement of emotionally based school anxious non-attenders (EBSA).</w:t>
      </w:r>
    </w:p>
    <w:p w14:paraId="3AD351C3" w14:textId="6ABDB55F" w:rsidR="002D29DC" w:rsidRPr="002D29DC" w:rsidRDefault="002D29DC" w:rsidP="00AE6DFA">
      <w:pPr>
        <w:pStyle w:val="NoSpacing"/>
        <w:numPr>
          <w:ilvl w:val="0"/>
          <w:numId w:val="17"/>
        </w:numPr>
        <w:rPr>
          <w:lang w:val="en-GB"/>
        </w:rPr>
      </w:pPr>
      <w:r w:rsidRPr="002D29DC">
        <w:rPr>
          <w:lang w:val="en-GB"/>
        </w:rPr>
        <w:t>Update and review Education, health care plans (EHCP)</w:t>
      </w:r>
    </w:p>
    <w:p w14:paraId="57F4763D" w14:textId="660238BD" w:rsidR="002D29DC" w:rsidRPr="002D29DC" w:rsidRDefault="002D29DC" w:rsidP="00AE6DFA">
      <w:pPr>
        <w:pStyle w:val="NoSpacing"/>
        <w:numPr>
          <w:ilvl w:val="0"/>
          <w:numId w:val="17"/>
        </w:numPr>
        <w:rPr>
          <w:lang w:val="en-GB"/>
        </w:rPr>
      </w:pPr>
      <w:r w:rsidRPr="002D29DC">
        <w:rPr>
          <w:lang w:val="en-GB"/>
        </w:rPr>
        <w:t>Responsible for identifying any chid at risk following safeguarding processes and procedures.</w:t>
      </w:r>
    </w:p>
    <w:p w14:paraId="5868D82D" w14:textId="1C228C9A" w:rsidR="002D29DC" w:rsidRPr="002D29DC" w:rsidRDefault="002D29DC" w:rsidP="00AE6DFA">
      <w:pPr>
        <w:pStyle w:val="NoSpacing"/>
        <w:numPr>
          <w:ilvl w:val="0"/>
          <w:numId w:val="17"/>
        </w:numPr>
        <w:rPr>
          <w:lang w:val="en-GB"/>
        </w:rPr>
      </w:pPr>
      <w:r w:rsidRPr="002D29DC">
        <w:rPr>
          <w:lang w:val="en-GB"/>
        </w:rPr>
        <w:t>Responsible for developing and creating resources and activities to support individual pupils EHCP outcomes relating to Cognition, communication and social and emotional wellbeing.</w:t>
      </w:r>
    </w:p>
    <w:p w14:paraId="493A2444" w14:textId="53CEB025" w:rsidR="002D29DC" w:rsidRPr="002D29DC" w:rsidRDefault="002D29DC" w:rsidP="00AE6DFA">
      <w:pPr>
        <w:pStyle w:val="NoSpacing"/>
        <w:numPr>
          <w:ilvl w:val="0"/>
          <w:numId w:val="17"/>
        </w:numPr>
        <w:rPr>
          <w:lang w:val="en-GB"/>
        </w:rPr>
      </w:pPr>
      <w:r w:rsidRPr="002D29DC">
        <w:rPr>
          <w:lang w:val="en-GB"/>
        </w:rPr>
        <w:t>To create and deliver personalised learning to support the re inclusion of all pupils.</w:t>
      </w:r>
    </w:p>
    <w:p w14:paraId="568E3073" w14:textId="6421589D" w:rsidR="002D29DC" w:rsidRPr="002D29DC" w:rsidRDefault="002D29DC" w:rsidP="00AE6DFA">
      <w:pPr>
        <w:pStyle w:val="NoSpacing"/>
        <w:numPr>
          <w:ilvl w:val="0"/>
          <w:numId w:val="17"/>
        </w:numPr>
        <w:rPr>
          <w:lang w:val="en-GB"/>
        </w:rPr>
      </w:pPr>
      <w:r w:rsidRPr="002D29DC">
        <w:rPr>
          <w:lang w:val="en-GB"/>
        </w:rPr>
        <w:t>Support pupils and families to ensure they are informed and included in decision making.</w:t>
      </w:r>
    </w:p>
    <w:p w14:paraId="27E58D43" w14:textId="4706DEC8" w:rsidR="002D29DC" w:rsidRPr="002D29DC" w:rsidRDefault="002D29DC" w:rsidP="00AE6DFA">
      <w:pPr>
        <w:pStyle w:val="NoSpacing"/>
        <w:numPr>
          <w:ilvl w:val="0"/>
          <w:numId w:val="17"/>
        </w:numPr>
        <w:rPr>
          <w:lang w:val="en-GB"/>
        </w:rPr>
      </w:pPr>
      <w:r w:rsidRPr="002D29DC">
        <w:rPr>
          <w:lang w:val="en-GB"/>
        </w:rPr>
        <w:t>Responsible for providing staff with up-to-date information regarding strategies to support pupils to maintain provision.</w:t>
      </w:r>
    </w:p>
    <w:p w14:paraId="2C6902E1" w14:textId="4CBCF677" w:rsidR="002D29DC" w:rsidRPr="002D29DC" w:rsidRDefault="002D29DC" w:rsidP="00AE6DFA">
      <w:pPr>
        <w:pStyle w:val="NoSpacing"/>
        <w:numPr>
          <w:ilvl w:val="0"/>
          <w:numId w:val="17"/>
        </w:numPr>
        <w:rPr>
          <w:lang w:val="en-GB"/>
        </w:rPr>
      </w:pPr>
      <w:r w:rsidRPr="002D29DC">
        <w:rPr>
          <w:lang w:val="en-GB"/>
        </w:rPr>
        <w:t>Create and develop de escalation techniques to support targets.</w:t>
      </w:r>
    </w:p>
    <w:p w14:paraId="53A04CC6" w14:textId="4E5B4686" w:rsidR="002D29DC" w:rsidRPr="002D29DC" w:rsidRDefault="002D29DC" w:rsidP="00AE6DFA">
      <w:pPr>
        <w:pStyle w:val="NoSpacing"/>
        <w:numPr>
          <w:ilvl w:val="0"/>
          <w:numId w:val="17"/>
        </w:numPr>
        <w:rPr>
          <w:lang w:val="en-GB"/>
        </w:rPr>
      </w:pPr>
      <w:r w:rsidRPr="002D29DC">
        <w:rPr>
          <w:lang w:val="en-GB"/>
        </w:rPr>
        <w:t>Responsible for updating all targets and intervention documents and updating the pastoral team.</w:t>
      </w:r>
    </w:p>
    <w:p w14:paraId="47AE3C5E" w14:textId="7A2AFE59" w:rsidR="002D29DC" w:rsidRPr="002D29DC" w:rsidRDefault="002D29DC" w:rsidP="00AE6DFA">
      <w:pPr>
        <w:pStyle w:val="NoSpacing"/>
        <w:numPr>
          <w:ilvl w:val="0"/>
          <w:numId w:val="17"/>
        </w:numPr>
        <w:rPr>
          <w:lang w:val="en-GB"/>
        </w:rPr>
      </w:pPr>
      <w:r w:rsidRPr="002D29DC">
        <w:rPr>
          <w:lang w:val="en-GB"/>
        </w:rPr>
        <w:t>Responsible for updating provision maps using the schools MIS.</w:t>
      </w:r>
    </w:p>
    <w:p w14:paraId="024EC655" w14:textId="0922757C" w:rsidR="002D29DC" w:rsidRPr="002D29DC" w:rsidRDefault="002D29DC" w:rsidP="00AE6DFA">
      <w:pPr>
        <w:pStyle w:val="NoSpacing"/>
        <w:numPr>
          <w:ilvl w:val="0"/>
          <w:numId w:val="17"/>
        </w:numPr>
        <w:rPr>
          <w:lang w:val="en-GB"/>
        </w:rPr>
      </w:pPr>
      <w:r w:rsidRPr="002D29DC">
        <w:rPr>
          <w:lang w:val="en-GB"/>
        </w:rPr>
        <w:t>Work alongside outside agencies regarding pupil progress, such as (but not limited to) CAMH’s, Educational psychologist, SENDACT etc.</w:t>
      </w:r>
    </w:p>
    <w:p w14:paraId="231B58BD" w14:textId="00BF9550" w:rsidR="002D29DC" w:rsidRPr="002D29DC" w:rsidRDefault="002D29DC" w:rsidP="00AE6DFA">
      <w:pPr>
        <w:pStyle w:val="NoSpacing"/>
        <w:numPr>
          <w:ilvl w:val="0"/>
          <w:numId w:val="17"/>
        </w:numPr>
        <w:rPr>
          <w:lang w:val="en-GB"/>
        </w:rPr>
      </w:pPr>
      <w:r w:rsidRPr="002D29DC">
        <w:rPr>
          <w:lang w:val="en-GB"/>
        </w:rPr>
        <w:t>To prepare pupils emotionally, socially and academically for a successful transition at the end of the placement involvement.</w:t>
      </w:r>
    </w:p>
    <w:p w14:paraId="6B28046E" w14:textId="5124BB9B" w:rsidR="002D29DC" w:rsidRPr="002D29DC" w:rsidRDefault="002D29DC" w:rsidP="00AE6DFA">
      <w:pPr>
        <w:pStyle w:val="NoSpacing"/>
        <w:numPr>
          <w:ilvl w:val="0"/>
          <w:numId w:val="17"/>
        </w:numPr>
        <w:rPr>
          <w:lang w:val="en-GB"/>
        </w:rPr>
      </w:pPr>
      <w:r w:rsidRPr="002D29DC">
        <w:rPr>
          <w:lang w:val="en-GB"/>
        </w:rPr>
        <w:t>Participate and research in professional development opportunities.</w:t>
      </w:r>
    </w:p>
    <w:p w14:paraId="793EE286" w14:textId="2B0B9A7A" w:rsidR="002D29DC" w:rsidRPr="002D29DC" w:rsidRDefault="002D29DC" w:rsidP="00AE6DFA">
      <w:pPr>
        <w:pStyle w:val="NoSpacing"/>
        <w:numPr>
          <w:ilvl w:val="0"/>
          <w:numId w:val="17"/>
        </w:numPr>
        <w:rPr>
          <w:lang w:val="en-GB"/>
        </w:rPr>
      </w:pPr>
      <w:r w:rsidRPr="002D29DC">
        <w:rPr>
          <w:lang w:val="en-GB"/>
        </w:rPr>
        <w:t>To work alongside the pastoral team providing and updating pupil development in preparation for reviews and meetings.</w:t>
      </w:r>
    </w:p>
    <w:p w14:paraId="7C85248A" w14:textId="572AFB57" w:rsidR="002D29DC" w:rsidRDefault="002D29DC" w:rsidP="00AE6DFA">
      <w:pPr>
        <w:pStyle w:val="NoSpacing"/>
        <w:numPr>
          <w:ilvl w:val="0"/>
          <w:numId w:val="17"/>
        </w:numPr>
        <w:rPr>
          <w:lang w:val="en-GB"/>
        </w:rPr>
      </w:pPr>
      <w:r w:rsidRPr="002D29DC">
        <w:rPr>
          <w:lang w:val="en-GB"/>
        </w:rPr>
        <w:t>Support the EBSA and Nurture and wellbeing lead in completing targets for individual pupils.</w:t>
      </w:r>
    </w:p>
    <w:p w14:paraId="67FF2985" w14:textId="77777777" w:rsidR="002D29DC" w:rsidRDefault="002D29DC" w:rsidP="00920D37">
      <w:pPr>
        <w:pStyle w:val="NoSpacing"/>
        <w:rPr>
          <w:lang w:val="en-GB"/>
        </w:rPr>
      </w:pPr>
    </w:p>
    <w:p w14:paraId="76F5E19F" w14:textId="77777777" w:rsidR="002D29DC" w:rsidRPr="00AE6DFA" w:rsidRDefault="002D29DC" w:rsidP="00920D37">
      <w:pPr>
        <w:pStyle w:val="NoSpacing"/>
        <w:rPr>
          <w:b/>
          <w:bCs/>
          <w:lang w:val="en-GB"/>
        </w:rPr>
      </w:pPr>
      <w:r w:rsidRPr="00AE6DFA">
        <w:rPr>
          <w:b/>
          <w:bCs/>
          <w:lang w:val="en-GB"/>
        </w:rPr>
        <w:t>Safeguarding Duties and responsibilities</w:t>
      </w:r>
    </w:p>
    <w:p w14:paraId="51DD8FE0" w14:textId="2E820766" w:rsidR="002D29DC" w:rsidRDefault="002D29DC" w:rsidP="00920D37">
      <w:pPr>
        <w:pStyle w:val="NoSpacing"/>
        <w:rPr>
          <w:lang w:val="en-GB"/>
        </w:rPr>
      </w:pPr>
      <w:r w:rsidRPr="002D29DC">
        <w:rPr>
          <w:lang w:val="en-GB"/>
        </w:rPr>
        <w:t>The school is committed to safeguarding and promoting the welfare of children and young</w:t>
      </w:r>
      <w:r>
        <w:rPr>
          <w:lang w:val="en-GB"/>
        </w:rPr>
        <w:t xml:space="preserve"> </w:t>
      </w:r>
      <w:r w:rsidRPr="002D29DC">
        <w:rPr>
          <w:lang w:val="en-GB"/>
        </w:rPr>
        <w:t>people and expects all staff and volunteers to share this commitment.</w:t>
      </w:r>
    </w:p>
    <w:p w14:paraId="5A2C849A" w14:textId="77777777" w:rsidR="002D29DC" w:rsidRPr="002D29DC" w:rsidRDefault="002D29DC" w:rsidP="00920D37">
      <w:pPr>
        <w:pStyle w:val="NoSpacing"/>
        <w:rPr>
          <w:lang w:val="en-GB"/>
        </w:rPr>
      </w:pPr>
    </w:p>
    <w:p w14:paraId="3BE57764" w14:textId="77777777" w:rsidR="002D29DC" w:rsidRDefault="002D29DC" w:rsidP="00920D37">
      <w:pPr>
        <w:pStyle w:val="NoSpacing"/>
        <w:rPr>
          <w:lang w:val="en-GB"/>
        </w:rPr>
      </w:pPr>
      <w:r w:rsidRPr="002D29DC">
        <w:rPr>
          <w:lang w:val="en-GB"/>
        </w:rPr>
        <w:t>All staff must be able to identify any children who are at risk of harm and know the characteristics of abuse and neglect. If you suspect or confirm then it is essential, you know what actions to take.</w:t>
      </w:r>
    </w:p>
    <w:p w14:paraId="30F953FD" w14:textId="77777777" w:rsidR="00920D37" w:rsidRPr="00AE6DFA" w:rsidRDefault="00920D37" w:rsidP="00920D37">
      <w:pPr>
        <w:pStyle w:val="NoSpacing"/>
        <w:rPr>
          <w:b/>
          <w:bCs/>
          <w:lang w:val="en-GB"/>
        </w:rPr>
      </w:pPr>
    </w:p>
    <w:p w14:paraId="2A347FC9" w14:textId="4BD390A9" w:rsidR="00920D37" w:rsidRPr="00AE6DFA" w:rsidRDefault="00920D37" w:rsidP="00920D37">
      <w:pPr>
        <w:pStyle w:val="NoSpacing"/>
        <w:rPr>
          <w:b/>
          <w:bCs/>
          <w:lang w:val="en-GB"/>
        </w:rPr>
      </w:pPr>
      <w:r w:rsidRPr="00AE6DFA">
        <w:rPr>
          <w:b/>
          <w:bCs/>
          <w:lang w:val="en-GB"/>
        </w:rPr>
        <w:t xml:space="preserve">In addition Pastoral support Workers </w:t>
      </w:r>
    </w:p>
    <w:p w14:paraId="01873C85" w14:textId="22FE47B1" w:rsidR="00920D37" w:rsidRDefault="00920D37" w:rsidP="00AE6DFA">
      <w:pPr>
        <w:pStyle w:val="NoSpacing"/>
        <w:numPr>
          <w:ilvl w:val="0"/>
          <w:numId w:val="16"/>
        </w:numPr>
      </w:pPr>
      <w:r>
        <w:t>Are responsible for completing factual and accurate recording of behaviour and safeguarding using the schools MIS (Cpoms &amp; behaviour watch)</w:t>
      </w:r>
    </w:p>
    <w:p w14:paraId="6B733D11" w14:textId="77777777" w:rsidR="00920D37" w:rsidRDefault="00920D37" w:rsidP="00AE6DFA">
      <w:pPr>
        <w:pStyle w:val="NoSpacing"/>
        <w:numPr>
          <w:ilvl w:val="0"/>
          <w:numId w:val="16"/>
        </w:numPr>
      </w:pPr>
      <w:r>
        <w:t>Keep up to date with safeguarding, keeping children safe, prevent and other relevant policies for safeguarding within education.</w:t>
      </w:r>
    </w:p>
    <w:p w14:paraId="363DC77B" w14:textId="7E503D5A" w:rsidR="00920D37" w:rsidRPr="002D29DC" w:rsidRDefault="00920D37" w:rsidP="00AE6DFA">
      <w:pPr>
        <w:pStyle w:val="NoSpacing"/>
        <w:numPr>
          <w:ilvl w:val="0"/>
          <w:numId w:val="16"/>
        </w:numPr>
      </w:pPr>
      <w:r>
        <w:t>A willingness to support and drive the school’s vision and ethos.</w:t>
      </w:r>
    </w:p>
    <w:p w14:paraId="165C61B0" w14:textId="77777777" w:rsidR="0088388C" w:rsidRPr="002F46BC" w:rsidRDefault="0088388C" w:rsidP="00920D37">
      <w:pPr>
        <w:pStyle w:val="NoSpacing"/>
      </w:pPr>
    </w:p>
    <w:p w14:paraId="61A7828E" w14:textId="0320CBE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Knowledge, training and experience required</w:t>
      </w:r>
    </w:p>
    <w:p w14:paraId="4FC9427B" w14:textId="77777777" w:rsidR="00920D37" w:rsidRDefault="00920D37" w:rsidP="00920D37">
      <w:pPr>
        <w:pStyle w:val="NoSpacing"/>
      </w:pPr>
    </w:p>
    <w:p w14:paraId="0C81E62F" w14:textId="77777777" w:rsidR="00920D37" w:rsidRPr="00920D37" w:rsidRDefault="00920D37" w:rsidP="00920D37">
      <w:pPr>
        <w:pStyle w:val="NoSpacing"/>
        <w:numPr>
          <w:ilvl w:val="0"/>
          <w:numId w:val="13"/>
        </w:numPr>
        <w:rPr>
          <w:lang w:val="en-GB"/>
        </w:rPr>
      </w:pPr>
      <w:r w:rsidRPr="00920D37">
        <w:rPr>
          <w:lang w:val="en-GB"/>
        </w:rPr>
        <w:t>Previous experience in a similar role</w:t>
      </w:r>
    </w:p>
    <w:p w14:paraId="6E684A26" w14:textId="77777777" w:rsidR="00920D37" w:rsidRPr="00920D37" w:rsidRDefault="00920D37" w:rsidP="00920D37">
      <w:pPr>
        <w:pStyle w:val="NoSpacing"/>
        <w:numPr>
          <w:ilvl w:val="0"/>
          <w:numId w:val="13"/>
        </w:numPr>
        <w:rPr>
          <w:lang w:val="en-GB"/>
        </w:rPr>
      </w:pPr>
      <w:r w:rsidRPr="00920D37">
        <w:rPr>
          <w:lang w:val="en-GB"/>
        </w:rPr>
        <w:t>Safeguarding level 1 and 2, and awareness of KSCB procedures.</w:t>
      </w:r>
    </w:p>
    <w:p w14:paraId="31F19309" w14:textId="77777777" w:rsidR="00920D37" w:rsidRPr="00920D37" w:rsidRDefault="00920D37" w:rsidP="00920D37">
      <w:pPr>
        <w:pStyle w:val="NoSpacing"/>
        <w:numPr>
          <w:ilvl w:val="0"/>
          <w:numId w:val="13"/>
        </w:numPr>
        <w:rPr>
          <w:lang w:val="en-GB"/>
        </w:rPr>
      </w:pPr>
      <w:r w:rsidRPr="00920D37">
        <w:rPr>
          <w:lang w:val="en-GB"/>
        </w:rPr>
        <w:t>Good knowledge of a variety of approaches to pupil engagement and learning with a focus on developing children and young people’s social skills and emotional literacy</w:t>
      </w:r>
    </w:p>
    <w:p w14:paraId="1BA2843B" w14:textId="77777777" w:rsidR="00920D37" w:rsidRPr="00920D37" w:rsidRDefault="00920D37" w:rsidP="00920D37">
      <w:pPr>
        <w:pStyle w:val="NoSpacing"/>
        <w:numPr>
          <w:ilvl w:val="0"/>
          <w:numId w:val="13"/>
        </w:numPr>
        <w:rPr>
          <w:lang w:val="en-GB"/>
        </w:rPr>
      </w:pPr>
      <w:r w:rsidRPr="00920D37">
        <w:rPr>
          <w:lang w:val="en-GB"/>
        </w:rPr>
        <w:t xml:space="preserve"> Knowledge in using Zones of regulation and trauma informed approaches.</w:t>
      </w:r>
    </w:p>
    <w:p w14:paraId="44B79B9B" w14:textId="77777777" w:rsidR="00920D37" w:rsidRPr="00920D37" w:rsidRDefault="00920D37" w:rsidP="00920D37">
      <w:pPr>
        <w:pStyle w:val="NoSpacing"/>
        <w:numPr>
          <w:ilvl w:val="0"/>
          <w:numId w:val="13"/>
        </w:numPr>
        <w:rPr>
          <w:lang w:val="en-GB"/>
        </w:rPr>
      </w:pPr>
      <w:r w:rsidRPr="00920D37">
        <w:rPr>
          <w:lang w:val="en-GB"/>
        </w:rPr>
        <w:t>A knowledge of behaviour management strategies including de-escalation techniques.</w:t>
      </w:r>
    </w:p>
    <w:p w14:paraId="52D970C9" w14:textId="77777777" w:rsidR="00920D37" w:rsidRPr="00920D37" w:rsidRDefault="00920D37" w:rsidP="00920D37">
      <w:pPr>
        <w:pStyle w:val="NoSpacing"/>
        <w:numPr>
          <w:ilvl w:val="0"/>
          <w:numId w:val="13"/>
        </w:numPr>
        <w:rPr>
          <w:lang w:val="en-GB"/>
        </w:rPr>
      </w:pPr>
      <w:r w:rsidRPr="00920D37">
        <w:rPr>
          <w:lang w:val="en-GB"/>
        </w:rPr>
        <w:t>Good ICT skills.</w:t>
      </w:r>
    </w:p>
    <w:p w14:paraId="7AC8A2F0" w14:textId="77777777" w:rsidR="00920D37" w:rsidRPr="00920D37" w:rsidRDefault="00920D37" w:rsidP="00920D37">
      <w:pPr>
        <w:pStyle w:val="NoSpacing"/>
        <w:numPr>
          <w:ilvl w:val="0"/>
          <w:numId w:val="13"/>
        </w:numPr>
        <w:rPr>
          <w:lang w:val="en-GB"/>
        </w:rPr>
      </w:pPr>
      <w:r w:rsidRPr="00920D37">
        <w:rPr>
          <w:lang w:val="en-GB"/>
        </w:rPr>
        <w:lastRenderedPageBreak/>
        <w:t>Full (clean) driving license.</w:t>
      </w:r>
    </w:p>
    <w:p w14:paraId="124907BA" w14:textId="77777777" w:rsidR="00920D37" w:rsidRDefault="00920D37" w:rsidP="00920D37">
      <w:pPr>
        <w:pStyle w:val="NoSpacing"/>
      </w:pPr>
    </w:p>
    <w:p w14:paraId="765B1D16" w14:textId="77777777" w:rsidR="00920D37" w:rsidRPr="0088388C" w:rsidRDefault="00920D37" w:rsidP="00920D37">
      <w:pPr>
        <w:pStyle w:val="NoSpacing"/>
      </w:pPr>
    </w:p>
    <w:p w14:paraId="3A7D863D" w14:textId="6ABD58D7" w:rsidR="00381094" w:rsidRPr="002F46BC" w:rsidRDefault="00381094" w:rsidP="00381094">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Key personal characteristics</w:t>
      </w:r>
    </w:p>
    <w:p w14:paraId="142FF45E" w14:textId="77777777" w:rsidR="00920D37" w:rsidRDefault="00920D37" w:rsidP="00920D37">
      <w:pPr>
        <w:keepNext/>
        <w:keepLines/>
        <w:spacing w:before="120" w:after="120"/>
        <w:jc w:val="both"/>
        <w:rPr>
          <w:rFonts w:ascii="Avenir Next LT Pro" w:hAnsi="Avenir Next LT Pro" w:cstheme="minorHAnsi"/>
        </w:rPr>
      </w:pPr>
    </w:p>
    <w:p w14:paraId="0EBE7BDD" w14:textId="77777777" w:rsid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Flexible and reliable</w:t>
      </w:r>
    </w:p>
    <w:p w14:paraId="3CA28C3A" w14:textId="77777777" w:rsid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Excellent communication skills</w:t>
      </w:r>
    </w:p>
    <w:p w14:paraId="42EA56BA" w14:textId="77777777" w:rsid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Resilience</w:t>
      </w:r>
    </w:p>
    <w:p w14:paraId="330DE640" w14:textId="77777777" w:rsid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Good organisational skills</w:t>
      </w:r>
    </w:p>
    <w:p w14:paraId="3747066F" w14:textId="77777777" w:rsid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Punctual, reliable and consistent.</w:t>
      </w:r>
    </w:p>
    <w:p w14:paraId="3ACE9A5B" w14:textId="77777777" w:rsid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Solution focused.</w:t>
      </w:r>
    </w:p>
    <w:p w14:paraId="23045A38" w14:textId="495D7B65" w:rsid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Sense of humor.</w:t>
      </w:r>
    </w:p>
    <w:p w14:paraId="0DADA31B" w14:textId="4A20A6CE" w:rsidR="00A83A9B" w:rsidRPr="00920D37" w:rsidRDefault="00920D37" w:rsidP="00AE6DFA">
      <w:pPr>
        <w:pStyle w:val="BodyText"/>
        <w:widowControl/>
        <w:numPr>
          <w:ilvl w:val="0"/>
          <w:numId w:val="15"/>
        </w:numPr>
        <w:autoSpaceDE/>
        <w:autoSpaceDN/>
        <w:spacing w:line="276" w:lineRule="auto"/>
        <w:rPr>
          <w:rFonts w:ascii="Avenir Next LT Pro" w:hAnsi="Avenir Next LT Pro" w:cstheme="minorHAnsi"/>
          <w:szCs w:val="22"/>
        </w:rPr>
      </w:pPr>
      <w:r>
        <w:rPr>
          <w:rFonts w:ascii="Avenir Next LT Pro" w:hAnsi="Avenir Next LT Pro" w:cstheme="minorHAnsi"/>
          <w:szCs w:val="22"/>
        </w:rPr>
        <w:t>Positive, professional, enthusiastic and committed to supporting the progress and development of young people.</w:t>
      </w:r>
    </w:p>
    <w:p w14:paraId="1D34CD65" w14:textId="7D062B6F" w:rsidR="0088388C" w:rsidRPr="0088388C" w:rsidRDefault="0088388C" w:rsidP="002F46BC">
      <w:pPr>
        <w:widowControl w:val="0"/>
        <w:spacing w:line="276" w:lineRule="auto"/>
        <w:rPr>
          <w:rFonts w:ascii="Avenir Next LT Pro" w:hAnsi="Avenir Next LT Pro" w:cs="Arial"/>
          <w:sz w:val="22"/>
          <w:szCs w:val="22"/>
        </w:rPr>
      </w:pPr>
    </w:p>
    <w:p w14:paraId="3EA4E33E" w14:textId="77777777" w:rsidR="0088388C" w:rsidRPr="0088388C" w:rsidRDefault="0088388C" w:rsidP="002F46BC">
      <w:pPr>
        <w:pStyle w:val="BodyText"/>
        <w:spacing w:line="276" w:lineRule="auto"/>
        <w:jc w:val="both"/>
        <w:rPr>
          <w:rFonts w:ascii="Avenir Next LT Pro" w:hAnsi="Avenir Next LT Pro"/>
          <w:lang w:val="en-GB"/>
        </w:rPr>
      </w:pPr>
      <w:r w:rsidRPr="0088388C">
        <w:rPr>
          <w:rFonts w:ascii="Avenir Next LT Pro" w:hAnsi="Avenir Next LT Pro"/>
          <w:szCs w:val="22"/>
        </w:rPr>
        <w:t xml:space="preserve">If you do not have a copy of the application form and associated documents, please download them by visiting </w:t>
      </w:r>
      <w:hyperlink r:id="rId11" w:history="1">
        <w:r w:rsidRPr="00381094">
          <w:rPr>
            <w:rStyle w:val="Hyperlink"/>
            <w:rFonts w:ascii="Avenir Next LT Pro" w:hAnsi="Avenir Next LT Pro"/>
            <w:b/>
            <w:bCs/>
            <w:color w:val="auto"/>
          </w:rPr>
          <w:t>https://freshfutures.org.uk/get-involved/work-with-us/</w:t>
        </w:r>
      </w:hyperlink>
      <w:r w:rsidRPr="00381094">
        <w:rPr>
          <w:rFonts w:ascii="Avenir Next LT Pro" w:hAnsi="Avenir Next LT Pro"/>
          <w:lang w:val="en-GB"/>
        </w:rPr>
        <w:t xml:space="preserve">  </w:t>
      </w:r>
    </w:p>
    <w:p w14:paraId="03C48DE0" w14:textId="77777777" w:rsidR="0088388C" w:rsidRDefault="0088388C" w:rsidP="002F46BC">
      <w:pPr>
        <w:pStyle w:val="BodyText"/>
        <w:spacing w:line="276" w:lineRule="auto"/>
        <w:jc w:val="both"/>
        <w:rPr>
          <w:rFonts w:ascii="Avenir Next LT Pro" w:hAnsi="Avenir Next LT Pro"/>
          <w:lang w:val="en-GB"/>
        </w:rPr>
      </w:pPr>
    </w:p>
    <w:p w14:paraId="706C2F70" w14:textId="7E492FB8" w:rsidR="0088388C" w:rsidRPr="00381094" w:rsidRDefault="7812B90D" w:rsidP="00381094">
      <w:pPr>
        <w:pStyle w:val="BodyText"/>
        <w:spacing w:line="276" w:lineRule="auto"/>
        <w:jc w:val="both"/>
        <w:rPr>
          <w:rFonts w:ascii="Avenir Next LT Pro" w:hAnsi="Avenir Next LT Pro"/>
        </w:rPr>
      </w:pPr>
      <w:r w:rsidRPr="00381094">
        <w:rPr>
          <w:rFonts w:ascii="Avenir Next LT Pro" w:hAnsi="Avenir Next LT Pro"/>
        </w:rPr>
        <w:t xml:space="preserve">Completed application forms should ideally be emailed to us at </w:t>
      </w:r>
      <w:r w:rsidR="00C127E6">
        <w:rPr>
          <w:rFonts w:ascii="Avenir Next LT Pro" w:hAnsi="Avenir Next LT Pro"/>
        </w:rPr>
        <w:t>Elisha.Abrahams@freshfutures.org.uk</w:t>
      </w:r>
      <w:r w:rsidRPr="00381094">
        <w:rPr>
          <w:rFonts w:ascii="Avenir Next LT Pro" w:hAnsi="Avenir Next LT Pro"/>
        </w:rPr>
        <w:t xml:space="preserve"> or be posted to </w:t>
      </w:r>
      <w:r w:rsidR="00AE6DFA">
        <w:rPr>
          <w:rFonts w:ascii="Avenir Next LT Pro" w:hAnsi="Avenir Next LT Pro"/>
        </w:rPr>
        <w:t xml:space="preserve">Brian Jackson College, </w:t>
      </w:r>
      <w:r w:rsidR="00C127E6">
        <w:rPr>
          <w:rFonts w:ascii="Avenir Next LT Pro" w:hAnsi="Avenir Next LT Pro"/>
        </w:rPr>
        <w:t>Vision</w:t>
      </w:r>
      <w:r w:rsidR="003B51DE">
        <w:rPr>
          <w:rFonts w:ascii="Avenir Next LT Pro" w:hAnsi="Avenir Next LT Pro"/>
        </w:rPr>
        <w:t xml:space="preserve"> House</w:t>
      </w:r>
      <w:r w:rsidR="00AE6DFA">
        <w:rPr>
          <w:rFonts w:ascii="Avenir Next LT Pro" w:hAnsi="Avenir Next LT Pro"/>
        </w:rPr>
        <w:t xml:space="preserve">, </w:t>
      </w:r>
      <w:r w:rsidR="00C127E6">
        <w:rPr>
          <w:rFonts w:ascii="Avenir Next LT Pro" w:hAnsi="Avenir Next LT Pro"/>
        </w:rPr>
        <w:t xml:space="preserve">High </w:t>
      </w:r>
      <w:r w:rsidR="00AE6DFA">
        <w:rPr>
          <w:rFonts w:ascii="Avenir Next LT Pro" w:hAnsi="Avenir Next LT Pro"/>
        </w:rPr>
        <w:t xml:space="preserve">Street, </w:t>
      </w:r>
      <w:r w:rsidR="003B51DE">
        <w:rPr>
          <w:rFonts w:ascii="Avenir Next LT Pro" w:hAnsi="Avenir Next LT Pro"/>
        </w:rPr>
        <w:t>H</w:t>
      </w:r>
      <w:r w:rsidR="00C127E6">
        <w:rPr>
          <w:rFonts w:ascii="Avenir Next LT Pro" w:hAnsi="Avenir Next LT Pro"/>
        </w:rPr>
        <w:t xml:space="preserve">eckmondwike </w:t>
      </w:r>
      <w:r w:rsidR="00AE6DFA">
        <w:rPr>
          <w:rFonts w:ascii="Avenir Next LT Pro" w:hAnsi="Avenir Next LT Pro"/>
        </w:rPr>
        <w:t xml:space="preserve"> </w:t>
      </w:r>
      <w:r w:rsidR="00C127E6">
        <w:rPr>
          <w:rFonts w:ascii="Avenir Next LT Pro" w:hAnsi="Avenir Next LT Pro"/>
        </w:rPr>
        <w:t>WF16 0ad</w:t>
      </w:r>
      <w:r w:rsidR="00AE6DFA">
        <w:rPr>
          <w:rFonts w:ascii="Avenir Next LT Pro" w:hAnsi="Avenir Next LT Pro"/>
        </w:rPr>
        <w:t xml:space="preserve"> </w:t>
      </w:r>
      <w:r w:rsidRPr="00381094">
        <w:rPr>
          <w:rFonts w:ascii="Avenir Next LT Pro" w:hAnsi="Avenir Next LT Pro"/>
        </w:rPr>
        <w:t xml:space="preserve">and </w:t>
      </w:r>
      <w:r w:rsidR="00381094">
        <w:rPr>
          <w:rFonts w:ascii="Avenir Next LT Pro" w:hAnsi="Avenir Next LT Pro"/>
        </w:rPr>
        <w:t>must</w:t>
      </w:r>
      <w:r w:rsidRPr="00381094">
        <w:rPr>
          <w:rFonts w:ascii="Avenir Next LT Pro" w:hAnsi="Avenir Next LT Pro"/>
        </w:rPr>
        <w:t xml:space="preserve"> arrive no </w:t>
      </w:r>
      <w:r w:rsidR="00AE6DFA" w:rsidRPr="00381094">
        <w:rPr>
          <w:rFonts w:ascii="Avenir Next LT Pro" w:hAnsi="Avenir Next LT Pro"/>
        </w:rPr>
        <w:t>later than</w:t>
      </w:r>
      <w:r w:rsidRPr="00381094">
        <w:rPr>
          <w:rFonts w:ascii="Avenir Next LT Pro" w:hAnsi="Avenir Next LT Pro"/>
        </w:rPr>
        <w:t xml:space="preserve"> the closing date and time specified.    </w:t>
      </w:r>
    </w:p>
    <w:p w14:paraId="45FFF471" w14:textId="77777777" w:rsidR="0088388C" w:rsidRPr="00381094" w:rsidRDefault="0088388C" w:rsidP="00381094">
      <w:pPr>
        <w:widowControl w:val="0"/>
        <w:spacing w:line="276" w:lineRule="auto"/>
        <w:jc w:val="both"/>
        <w:rPr>
          <w:rFonts w:ascii="Avenir Next LT Pro" w:hAnsi="Avenir Next LT Pro"/>
          <w:bCs/>
          <w:sz w:val="22"/>
          <w:szCs w:val="22"/>
        </w:rPr>
      </w:pPr>
    </w:p>
    <w:p w14:paraId="167FD8AF" w14:textId="29028A2C" w:rsidR="001A1A74" w:rsidRPr="00713E93" w:rsidRDefault="0088388C" w:rsidP="00381094">
      <w:pPr>
        <w:widowControl w:val="0"/>
        <w:spacing w:line="276" w:lineRule="auto"/>
        <w:jc w:val="both"/>
        <w:rPr>
          <w:rFonts w:ascii="Avenir Next LT Pro" w:hAnsi="Avenir Next LT Pro"/>
          <w:bCs/>
          <w:sz w:val="22"/>
          <w:szCs w:val="22"/>
        </w:rPr>
      </w:pPr>
      <w:r w:rsidRPr="00381094">
        <w:rPr>
          <w:rFonts w:ascii="Avenir Next LT Pro" w:hAnsi="Avenir Next LT Pro"/>
          <w:bCs/>
          <w:sz w:val="22"/>
          <w:szCs w:val="22"/>
        </w:rPr>
        <w:t xml:space="preserve">For further information regarding the role please contact </w:t>
      </w:r>
      <w:r w:rsidR="00D67F38">
        <w:rPr>
          <w:rFonts w:ascii="Avenir Next LT Pro" w:hAnsi="Avenir Next LT Pro"/>
          <w:bCs/>
          <w:sz w:val="22"/>
          <w:szCs w:val="22"/>
        </w:rPr>
        <w:t>Elisha Abrahams</w:t>
      </w:r>
      <w:r w:rsidR="00AE6DFA">
        <w:rPr>
          <w:rFonts w:ascii="Avenir Next LT Pro" w:hAnsi="Avenir Next LT Pro"/>
          <w:bCs/>
          <w:sz w:val="22"/>
          <w:szCs w:val="22"/>
        </w:rPr>
        <w:t xml:space="preserve"> (KS3/KS4) </w:t>
      </w:r>
      <w:r w:rsidRPr="00381094">
        <w:rPr>
          <w:rFonts w:ascii="Avenir Next LT Pro" w:hAnsi="Avenir Next LT Pro"/>
          <w:bCs/>
          <w:sz w:val="22"/>
          <w:szCs w:val="22"/>
        </w:rPr>
        <w:t xml:space="preserve">on </w:t>
      </w:r>
      <w:r w:rsidR="00713E93">
        <w:rPr>
          <w:rFonts w:ascii="Avenir Next LT Pro" w:hAnsi="Avenir Next LT Pro"/>
          <w:bCs/>
          <w:sz w:val="22"/>
          <w:szCs w:val="22"/>
        </w:rPr>
        <w:t>0</w:t>
      </w:r>
      <w:r w:rsidR="00D67F38">
        <w:rPr>
          <w:rFonts w:ascii="Avenir Next LT Pro" w:hAnsi="Avenir Next LT Pro"/>
          <w:bCs/>
          <w:sz w:val="22"/>
          <w:szCs w:val="22"/>
        </w:rPr>
        <w:t>1924</w:t>
      </w:r>
      <w:r w:rsidR="00AE6DFA">
        <w:rPr>
          <w:rFonts w:ascii="Avenir Next LT Pro" w:hAnsi="Avenir Next LT Pro"/>
          <w:bCs/>
          <w:sz w:val="22"/>
          <w:szCs w:val="22"/>
        </w:rPr>
        <w:t xml:space="preserve"> </w:t>
      </w:r>
      <w:r w:rsidR="00713E93">
        <w:rPr>
          <w:rFonts w:ascii="Avenir Next LT Pro" w:hAnsi="Avenir Next LT Pro"/>
          <w:bCs/>
          <w:sz w:val="22"/>
          <w:szCs w:val="22"/>
        </w:rPr>
        <w:t>4</w:t>
      </w:r>
      <w:r w:rsidR="00D67F38">
        <w:rPr>
          <w:rFonts w:ascii="Avenir Next LT Pro" w:hAnsi="Avenir Next LT Pro"/>
          <w:bCs/>
          <w:sz w:val="22"/>
          <w:szCs w:val="22"/>
        </w:rPr>
        <w:t xml:space="preserve">08306 </w:t>
      </w:r>
      <w:r w:rsidRPr="00381094">
        <w:rPr>
          <w:rFonts w:ascii="Avenir Next LT Pro" w:hAnsi="Avenir Next LT Pro"/>
          <w:bCs/>
          <w:sz w:val="22"/>
          <w:szCs w:val="22"/>
        </w:rPr>
        <w:t xml:space="preserve">or at </w:t>
      </w:r>
      <w:r w:rsidR="00D67F38">
        <w:t>Elisha.Abrahams@freshfutures.org.uk</w:t>
      </w:r>
    </w:p>
    <w:p w14:paraId="1F4D6F16" w14:textId="77777777" w:rsidR="00574A09" w:rsidRPr="00381094" w:rsidRDefault="00574A09" w:rsidP="00381094">
      <w:pPr>
        <w:widowControl w:val="0"/>
        <w:spacing w:line="276" w:lineRule="auto"/>
        <w:jc w:val="both"/>
        <w:rPr>
          <w:rFonts w:ascii="Avenir Next LT Pro" w:hAnsi="Avenir Next LT Pro"/>
          <w:bCs/>
          <w:sz w:val="22"/>
          <w:szCs w:val="22"/>
        </w:rPr>
      </w:pPr>
    </w:p>
    <w:sectPr w:rsidR="00574A09" w:rsidRPr="00381094" w:rsidSect="0088388C">
      <w:headerReference w:type="even" r:id="rId12"/>
      <w:headerReference w:type="default" r:id="rId13"/>
      <w:footerReference w:type="default" r:id="rId14"/>
      <w:headerReference w:type="first" r:id="rId15"/>
      <w:pgSz w:w="11900" w:h="16840"/>
      <w:pgMar w:top="284" w:right="843" w:bottom="851" w:left="709"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85D9" w14:textId="77777777" w:rsidR="0043606C" w:rsidRDefault="0043606C" w:rsidP="001A1A74">
      <w:r>
        <w:separator/>
      </w:r>
    </w:p>
  </w:endnote>
  <w:endnote w:type="continuationSeparator" w:id="0">
    <w:p w14:paraId="6A817CF2" w14:textId="77777777" w:rsidR="0043606C" w:rsidRDefault="0043606C" w:rsidP="001A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717D" w14:textId="4134425F" w:rsidR="0088388C" w:rsidRPr="0088388C" w:rsidRDefault="006814CB" w:rsidP="0088388C">
    <w:pPr>
      <w:pStyle w:val="Footer"/>
      <w:jc w:val="right"/>
      <w:rPr>
        <w:rFonts w:ascii="Avenir Next LT Pro" w:hAnsi="Avenir Next LT Pro"/>
        <w:sz w:val="20"/>
        <w:szCs w:val="20"/>
      </w:rPr>
    </w:pPr>
    <w:r>
      <w:rPr>
        <w:rFonts w:ascii="Avenir Next LT Pro" w:hAnsi="Avenir Next LT Pro"/>
        <w:sz w:val="20"/>
        <w:szCs w:val="20"/>
      </w:rPr>
      <w:t xml:space="preserve">August </w:t>
    </w:r>
    <w:r w:rsidR="0088388C" w:rsidRPr="0088388C">
      <w:rPr>
        <w:rFonts w:ascii="Avenir Next LT Pro" w:hAnsi="Avenir Next LT Pro"/>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488E" w14:textId="77777777" w:rsidR="0043606C" w:rsidRDefault="0043606C" w:rsidP="001A1A74">
      <w:r>
        <w:separator/>
      </w:r>
    </w:p>
  </w:footnote>
  <w:footnote w:type="continuationSeparator" w:id="0">
    <w:p w14:paraId="35BC2177" w14:textId="77777777" w:rsidR="0043606C" w:rsidRDefault="0043606C" w:rsidP="001A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1E93" w14:textId="77777777" w:rsidR="001A1A74" w:rsidRDefault="00000000">
    <w:pPr>
      <w:pStyle w:val="Header"/>
    </w:pPr>
    <w:r>
      <w:rPr>
        <w:noProof/>
      </w:rPr>
      <w:pict w14:anchorId="5CBAE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45pt;height:842.4pt;z-index:-251657216;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18A5" w14:textId="198F473D" w:rsidR="001A1A74" w:rsidRDefault="001A1A74" w:rsidP="00073EFF">
    <w:pPr>
      <w:pStyle w:val="Header"/>
      <w:ind w:firstLine="7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74FD" w14:textId="77777777" w:rsidR="001A1A74" w:rsidRDefault="00000000">
    <w:pPr>
      <w:pStyle w:val="Header"/>
    </w:pPr>
    <w:r>
      <w:rPr>
        <w:noProof/>
      </w:rPr>
      <w:pict w14:anchorId="1F79C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45pt;height:842.4pt;z-index:-251656192;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3B9"/>
    <w:multiLevelType w:val="hybridMultilevel"/>
    <w:tmpl w:val="C92A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70C04"/>
    <w:multiLevelType w:val="hybridMultilevel"/>
    <w:tmpl w:val="45CAB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681637"/>
    <w:multiLevelType w:val="hybridMultilevel"/>
    <w:tmpl w:val="F82405D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546D8C"/>
    <w:multiLevelType w:val="hybridMultilevel"/>
    <w:tmpl w:val="9A2049AC"/>
    <w:lvl w:ilvl="0" w:tplc="D7E8750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303F82"/>
    <w:multiLevelType w:val="hybridMultilevel"/>
    <w:tmpl w:val="0D40BF9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3C335B"/>
    <w:multiLevelType w:val="hybridMultilevel"/>
    <w:tmpl w:val="D8D273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566728"/>
    <w:multiLevelType w:val="hybridMultilevel"/>
    <w:tmpl w:val="F8AC6B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BB5B9A"/>
    <w:multiLevelType w:val="hybridMultilevel"/>
    <w:tmpl w:val="E9E0F70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EE4456E"/>
    <w:multiLevelType w:val="hybridMultilevel"/>
    <w:tmpl w:val="C046C62E"/>
    <w:lvl w:ilvl="0" w:tplc="51CEBE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291094"/>
    <w:multiLevelType w:val="hybridMultilevel"/>
    <w:tmpl w:val="7BB2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227BE"/>
    <w:multiLevelType w:val="hybridMultilevel"/>
    <w:tmpl w:val="C1DE1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95826"/>
    <w:multiLevelType w:val="hybridMultilevel"/>
    <w:tmpl w:val="CC36F0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907CB"/>
    <w:multiLevelType w:val="hybridMultilevel"/>
    <w:tmpl w:val="72E6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5D3443"/>
    <w:multiLevelType w:val="hybridMultilevel"/>
    <w:tmpl w:val="16FAB7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725AA8"/>
    <w:multiLevelType w:val="multilevel"/>
    <w:tmpl w:val="34AC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C7246A"/>
    <w:multiLevelType w:val="hybridMultilevel"/>
    <w:tmpl w:val="95404168"/>
    <w:lvl w:ilvl="0" w:tplc="89D4084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318024">
    <w:abstractNumId w:val="15"/>
  </w:num>
  <w:num w:numId="2" w16cid:durableId="2072607771">
    <w:abstractNumId w:val="11"/>
  </w:num>
  <w:num w:numId="3" w16cid:durableId="322665882">
    <w:abstractNumId w:val="10"/>
  </w:num>
  <w:num w:numId="4" w16cid:durableId="608202472">
    <w:abstractNumId w:val="6"/>
  </w:num>
  <w:num w:numId="5" w16cid:durableId="1672677695">
    <w:abstractNumId w:val="5"/>
  </w:num>
  <w:num w:numId="6" w16cid:durableId="188953378">
    <w:abstractNumId w:val="9"/>
  </w:num>
  <w:num w:numId="7" w16cid:durableId="300115851">
    <w:abstractNumId w:val="14"/>
  </w:num>
  <w:num w:numId="8" w16cid:durableId="1942175968">
    <w:abstractNumId w:val="1"/>
  </w:num>
  <w:num w:numId="9" w16cid:durableId="693382468">
    <w:abstractNumId w:val="8"/>
  </w:num>
  <w:num w:numId="10" w16cid:durableId="358048317">
    <w:abstractNumId w:val="3"/>
  </w:num>
  <w:num w:numId="11" w16cid:durableId="11224735">
    <w:abstractNumId w:val="2"/>
  </w:num>
  <w:num w:numId="12" w16cid:durableId="1459713793">
    <w:abstractNumId w:val="2"/>
  </w:num>
  <w:num w:numId="13" w16cid:durableId="1612591416">
    <w:abstractNumId w:val="7"/>
  </w:num>
  <w:num w:numId="14" w16cid:durableId="666857895">
    <w:abstractNumId w:val="13"/>
  </w:num>
  <w:num w:numId="15" w16cid:durableId="275603222">
    <w:abstractNumId w:val="4"/>
  </w:num>
  <w:num w:numId="16" w16cid:durableId="1512378812">
    <w:abstractNumId w:val="0"/>
  </w:num>
  <w:num w:numId="17" w16cid:durableId="1835876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74"/>
    <w:rsid w:val="000118E0"/>
    <w:rsid w:val="00073EFF"/>
    <w:rsid w:val="00090835"/>
    <w:rsid w:val="000A4D7E"/>
    <w:rsid w:val="000C48D4"/>
    <w:rsid w:val="000D4C22"/>
    <w:rsid w:val="0013007B"/>
    <w:rsid w:val="00160B91"/>
    <w:rsid w:val="001772C8"/>
    <w:rsid w:val="001A1A74"/>
    <w:rsid w:val="001B5158"/>
    <w:rsid w:val="001E049D"/>
    <w:rsid w:val="001E7825"/>
    <w:rsid w:val="00214E16"/>
    <w:rsid w:val="002D29DC"/>
    <w:rsid w:val="002D4E2B"/>
    <w:rsid w:val="002E0365"/>
    <w:rsid w:val="002F46BC"/>
    <w:rsid w:val="00326FF9"/>
    <w:rsid w:val="003351EF"/>
    <w:rsid w:val="00341E80"/>
    <w:rsid w:val="00381094"/>
    <w:rsid w:val="00385B92"/>
    <w:rsid w:val="003B51DE"/>
    <w:rsid w:val="003C2259"/>
    <w:rsid w:val="0040770B"/>
    <w:rsid w:val="0043606C"/>
    <w:rsid w:val="004478B5"/>
    <w:rsid w:val="00447F40"/>
    <w:rsid w:val="00455261"/>
    <w:rsid w:val="004557BE"/>
    <w:rsid w:val="00456F8A"/>
    <w:rsid w:val="00466FAA"/>
    <w:rsid w:val="0047711A"/>
    <w:rsid w:val="004D167A"/>
    <w:rsid w:val="004F27BD"/>
    <w:rsid w:val="00514C6E"/>
    <w:rsid w:val="0053315E"/>
    <w:rsid w:val="00574A09"/>
    <w:rsid w:val="0059062D"/>
    <w:rsid w:val="005A42AD"/>
    <w:rsid w:val="005C304B"/>
    <w:rsid w:val="00673C89"/>
    <w:rsid w:val="006814CB"/>
    <w:rsid w:val="00713E93"/>
    <w:rsid w:val="007374FE"/>
    <w:rsid w:val="00742C34"/>
    <w:rsid w:val="00746C93"/>
    <w:rsid w:val="00757FFE"/>
    <w:rsid w:val="00787704"/>
    <w:rsid w:val="00790C82"/>
    <w:rsid w:val="007D1456"/>
    <w:rsid w:val="0080717B"/>
    <w:rsid w:val="00812ADB"/>
    <w:rsid w:val="00814026"/>
    <w:rsid w:val="00816BDA"/>
    <w:rsid w:val="008253C8"/>
    <w:rsid w:val="008816C1"/>
    <w:rsid w:val="0088388C"/>
    <w:rsid w:val="008A1A4E"/>
    <w:rsid w:val="008B5C25"/>
    <w:rsid w:val="008D30F7"/>
    <w:rsid w:val="00920D37"/>
    <w:rsid w:val="0092485B"/>
    <w:rsid w:val="00936FC3"/>
    <w:rsid w:val="00983044"/>
    <w:rsid w:val="009A3374"/>
    <w:rsid w:val="009A61AF"/>
    <w:rsid w:val="00A36918"/>
    <w:rsid w:val="00A83A9B"/>
    <w:rsid w:val="00AB6FCD"/>
    <w:rsid w:val="00AD2D13"/>
    <w:rsid w:val="00AD3B77"/>
    <w:rsid w:val="00AD784E"/>
    <w:rsid w:val="00AE6DFA"/>
    <w:rsid w:val="00B1078D"/>
    <w:rsid w:val="00BA6933"/>
    <w:rsid w:val="00C127E6"/>
    <w:rsid w:val="00C35D81"/>
    <w:rsid w:val="00C6291C"/>
    <w:rsid w:val="00CB01B3"/>
    <w:rsid w:val="00CE7F87"/>
    <w:rsid w:val="00D64ACD"/>
    <w:rsid w:val="00D67F38"/>
    <w:rsid w:val="00D81E36"/>
    <w:rsid w:val="00E315E1"/>
    <w:rsid w:val="00E355E3"/>
    <w:rsid w:val="00E46552"/>
    <w:rsid w:val="00EA3521"/>
    <w:rsid w:val="00EB4AFD"/>
    <w:rsid w:val="00ED1434"/>
    <w:rsid w:val="00EE63A8"/>
    <w:rsid w:val="00F2122B"/>
    <w:rsid w:val="00FC17D9"/>
    <w:rsid w:val="00FF359E"/>
    <w:rsid w:val="7812B90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830280"/>
  <w15:docId w15:val="{C583BC5C-C942-443D-8DDA-FBBCE6E7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2F46BC"/>
    <w:pPr>
      <w:keepNext w:val="0"/>
      <w:keepLines w:val="0"/>
      <w:widowControl w:val="0"/>
      <w:shd w:val="clear" w:color="auto" w:fill="E14F3D"/>
      <w:spacing w:before="0" w:line="276" w:lineRule="auto"/>
      <w:jc w:val="both"/>
      <w:outlineLvl w:val="0"/>
    </w:pPr>
    <w:rPr>
      <w:rFonts w:ascii="Avenir Next LT Pro" w:eastAsiaTheme="minorHAnsi" w:hAnsi="Avenir Next LT Pro" w:cstheme="minorBidi"/>
      <w:b/>
      <w:bCs/>
      <w:caps/>
      <w:color w:val="FFFFFF" w:themeColor="background1"/>
      <w:sz w:val="32"/>
      <w:szCs w:val="32"/>
      <w:lang w:val="en-GB"/>
    </w:rPr>
  </w:style>
  <w:style w:type="paragraph" w:styleId="Heading2">
    <w:name w:val="heading 2"/>
    <w:basedOn w:val="Normal"/>
    <w:next w:val="Normal"/>
    <w:link w:val="Heading2Char"/>
    <w:uiPriority w:val="9"/>
    <w:semiHidden/>
    <w:unhideWhenUsed/>
    <w:qFormat/>
    <w:rsid w:val="002F46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A74"/>
    <w:pPr>
      <w:tabs>
        <w:tab w:val="center" w:pos="4320"/>
        <w:tab w:val="right" w:pos="8640"/>
      </w:tabs>
    </w:pPr>
  </w:style>
  <w:style w:type="character" w:customStyle="1" w:styleId="HeaderChar">
    <w:name w:val="Header Char"/>
    <w:basedOn w:val="DefaultParagraphFont"/>
    <w:link w:val="Header"/>
    <w:uiPriority w:val="99"/>
    <w:rsid w:val="001A1A74"/>
  </w:style>
  <w:style w:type="paragraph" w:styleId="Footer">
    <w:name w:val="footer"/>
    <w:basedOn w:val="Normal"/>
    <w:link w:val="FooterChar"/>
    <w:uiPriority w:val="99"/>
    <w:unhideWhenUsed/>
    <w:rsid w:val="001A1A74"/>
    <w:pPr>
      <w:tabs>
        <w:tab w:val="center" w:pos="4320"/>
        <w:tab w:val="right" w:pos="8640"/>
      </w:tabs>
    </w:pPr>
  </w:style>
  <w:style w:type="character" w:customStyle="1" w:styleId="FooterChar">
    <w:name w:val="Footer Char"/>
    <w:basedOn w:val="DefaultParagraphFont"/>
    <w:link w:val="Footer"/>
    <w:uiPriority w:val="99"/>
    <w:rsid w:val="001A1A74"/>
  </w:style>
  <w:style w:type="character" w:styleId="Hyperlink">
    <w:name w:val="Hyperlink"/>
    <w:basedOn w:val="DefaultParagraphFont"/>
    <w:uiPriority w:val="99"/>
    <w:unhideWhenUsed/>
    <w:rsid w:val="000A4D7E"/>
    <w:rPr>
      <w:color w:val="0000FF" w:themeColor="hyperlink"/>
      <w:u w:val="single"/>
    </w:rPr>
  </w:style>
  <w:style w:type="character" w:styleId="UnresolvedMention">
    <w:name w:val="Unresolved Mention"/>
    <w:basedOn w:val="DefaultParagraphFont"/>
    <w:uiPriority w:val="99"/>
    <w:semiHidden/>
    <w:unhideWhenUsed/>
    <w:rsid w:val="0059062D"/>
    <w:rPr>
      <w:color w:val="605E5C"/>
      <w:shd w:val="clear" w:color="auto" w:fill="E1DFDD"/>
    </w:rPr>
  </w:style>
  <w:style w:type="character" w:styleId="Strong">
    <w:name w:val="Strong"/>
    <w:basedOn w:val="DefaultParagraphFont"/>
    <w:uiPriority w:val="22"/>
    <w:qFormat/>
    <w:rsid w:val="0088388C"/>
    <w:rPr>
      <w:b/>
      <w:bCs/>
    </w:rPr>
  </w:style>
  <w:style w:type="paragraph" w:styleId="NoSpacing">
    <w:name w:val="No Spacing"/>
    <w:autoRedefine/>
    <w:uiPriority w:val="1"/>
    <w:qFormat/>
    <w:rsid w:val="00920D37"/>
    <w:pPr>
      <w:widowControl w:val="0"/>
      <w:autoSpaceDE w:val="0"/>
      <w:autoSpaceDN w:val="0"/>
      <w:spacing w:line="276" w:lineRule="auto"/>
      <w:jc w:val="both"/>
    </w:pPr>
    <w:rPr>
      <w:rFonts w:ascii="Avenir Next LT Pro" w:eastAsia="Calibri" w:hAnsi="Avenir Next LT Pro" w:cstheme="minorHAnsi"/>
      <w:noProof/>
      <w:sz w:val="22"/>
      <w:szCs w:val="22"/>
      <w:lang w:eastAsia="en-GB"/>
    </w:rPr>
  </w:style>
  <w:style w:type="paragraph" w:styleId="BodyText">
    <w:name w:val="Body Text"/>
    <w:basedOn w:val="Normal"/>
    <w:link w:val="BodyTextChar"/>
    <w:uiPriority w:val="1"/>
    <w:qFormat/>
    <w:rsid w:val="0088388C"/>
    <w:pPr>
      <w:widowControl w:val="0"/>
      <w:autoSpaceDE w:val="0"/>
      <w:autoSpaceDN w:val="0"/>
    </w:pPr>
    <w:rPr>
      <w:rFonts w:ascii="Century Gothic" w:eastAsia="Calibri" w:hAnsi="Century Gothic" w:cs="Calibri"/>
      <w:sz w:val="22"/>
    </w:rPr>
  </w:style>
  <w:style w:type="character" w:customStyle="1" w:styleId="BodyTextChar">
    <w:name w:val="Body Text Char"/>
    <w:basedOn w:val="DefaultParagraphFont"/>
    <w:link w:val="BodyText"/>
    <w:uiPriority w:val="1"/>
    <w:rsid w:val="0088388C"/>
    <w:rPr>
      <w:rFonts w:ascii="Century Gothic" w:eastAsia="Calibri" w:hAnsi="Century Gothic" w:cs="Calibri"/>
      <w:sz w:val="22"/>
    </w:rPr>
  </w:style>
  <w:style w:type="paragraph" w:styleId="ListParagraph">
    <w:name w:val="List Paragraph"/>
    <w:basedOn w:val="Normal"/>
    <w:autoRedefine/>
    <w:uiPriority w:val="34"/>
    <w:qFormat/>
    <w:rsid w:val="00A83A9B"/>
    <w:pPr>
      <w:keepLines/>
      <w:numPr>
        <w:numId w:val="1"/>
      </w:numPr>
      <w:spacing w:line="259" w:lineRule="auto"/>
      <w:contextualSpacing/>
      <w:jc w:val="both"/>
    </w:pPr>
    <w:rPr>
      <w:rFonts w:ascii="Avenir Next LT Pro" w:eastAsia="Calibri" w:hAnsi="Avenir Next LT Pro" w:cs="Calibri"/>
      <w:color w:val="FF0000"/>
      <w:sz w:val="22"/>
      <w:szCs w:val="22"/>
    </w:rPr>
  </w:style>
  <w:style w:type="character" w:styleId="CommentReference">
    <w:name w:val="annotation reference"/>
    <w:basedOn w:val="DefaultParagraphFont"/>
    <w:uiPriority w:val="99"/>
    <w:semiHidden/>
    <w:unhideWhenUsed/>
    <w:rsid w:val="0088388C"/>
    <w:rPr>
      <w:sz w:val="16"/>
      <w:szCs w:val="16"/>
    </w:rPr>
  </w:style>
  <w:style w:type="paragraph" w:styleId="CommentText">
    <w:name w:val="annotation text"/>
    <w:basedOn w:val="Normal"/>
    <w:link w:val="CommentTextChar"/>
    <w:uiPriority w:val="99"/>
    <w:unhideWhenUsed/>
    <w:rsid w:val="0088388C"/>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88388C"/>
    <w:rPr>
      <w:rFonts w:ascii="Calibri" w:eastAsia="Calibri" w:hAnsi="Calibri" w:cs="Calibri"/>
      <w:sz w:val="20"/>
      <w:szCs w:val="20"/>
    </w:rPr>
  </w:style>
  <w:style w:type="paragraph" w:customStyle="1" w:styleId="MAINTitle">
    <w:name w:val="MAIN Title"/>
    <w:link w:val="MAINTitleChar"/>
    <w:qFormat/>
    <w:rsid w:val="002F46BC"/>
    <w:pPr>
      <w:pBdr>
        <w:bottom w:val="single" w:sz="8" w:space="1" w:color="F5E1AD"/>
      </w:pBdr>
      <w:spacing w:before="120" w:line="23" w:lineRule="atLeast"/>
      <w:jc w:val="both"/>
    </w:pPr>
    <w:rPr>
      <w:rFonts w:ascii="Avenir Next LT Pro" w:eastAsiaTheme="minorHAnsi" w:hAnsi="Avenir Next LT Pro" w:cs="Segoe UI"/>
      <w:bCs/>
      <w:color w:val="E14F3D"/>
      <w:sz w:val="48"/>
      <w:szCs w:val="16"/>
      <w:lang w:val="en-GB"/>
    </w:rPr>
  </w:style>
  <w:style w:type="character" w:customStyle="1" w:styleId="MAINTitleChar">
    <w:name w:val="MAIN Title Char"/>
    <w:basedOn w:val="DefaultParagraphFont"/>
    <w:link w:val="MAINTitle"/>
    <w:rsid w:val="002F46BC"/>
    <w:rPr>
      <w:rFonts w:ascii="Avenir Next LT Pro" w:eastAsiaTheme="minorHAnsi" w:hAnsi="Avenir Next LT Pro" w:cs="Segoe UI"/>
      <w:bCs/>
      <w:color w:val="E14F3D"/>
      <w:sz w:val="48"/>
      <w:szCs w:val="16"/>
      <w:lang w:val="en-GB"/>
    </w:rPr>
  </w:style>
  <w:style w:type="character" w:customStyle="1" w:styleId="Heading1Char">
    <w:name w:val="Heading 1 Char"/>
    <w:basedOn w:val="DefaultParagraphFont"/>
    <w:link w:val="Heading1"/>
    <w:uiPriority w:val="9"/>
    <w:rsid w:val="002F46BC"/>
    <w:rPr>
      <w:rFonts w:ascii="Avenir Next LT Pro" w:eastAsiaTheme="minorHAnsi" w:hAnsi="Avenir Next LT Pro"/>
      <w:b/>
      <w:bCs/>
      <w:caps/>
      <w:color w:val="FFFFFF" w:themeColor="background1"/>
      <w:sz w:val="32"/>
      <w:szCs w:val="32"/>
      <w:shd w:val="clear" w:color="auto" w:fill="E14F3D"/>
      <w:lang w:val="en-GB"/>
    </w:rPr>
  </w:style>
  <w:style w:type="character" w:customStyle="1" w:styleId="Heading2Char">
    <w:name w:val="Heading 2 Char"/>
    <w:basedOn w:val="DefaultParagraphFont"/>
    <w:link w:val="Heading2"/>
    <w:uiPriority w:val="9"/>
    <w:semiHidden/>
    <w:rsid w:val="002F46BC"/>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810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3059">
      <w:bodyDiv w:val="1"/>
      <w:marLeft w:val="0"/>
      <w:marRight w:val="0"/>
      <w:marTop w:val="0"/>
      <w:marBottom w:val="0"/>
      <w:divBdr>
        <w:top w:val="none" w:sz="0" w:space="0" w:color="auto"/>
        <w:left w:val="none" w:sz="0" w:space="0" w:color="auto"/>
        <w:bottom w:val="none" w:sz="0" w:space="0" w:color="auto"/>
        <w:right w:val="none" w:sz="0" w:space="0" w:color="auto"/>
      </w:divBdr>
    </w:div>
    <w:div w:id="1055860188">
      <w:bodyDiv w:val="1"/>
      <w:marLeft w:val="0"/>
      <w:marRight w:val="0"/>
      <w:marTop w:val="0"/>
      <w:marBottom w:val="0"/>
      <w:divBdr>
        <w:top w:val="none" w:sz="0" w:space="0" w:color="auto"/>
        <w:left w:val="none" w:sz="0" w:space="0" w:color="auto"/>
        <w:bottom w:val="none" w:sz="0" w:space="0" w:color="auto"/>
        <w:right w:val="none" w:sz="0" w:space="0" w:color="auto"/>
      </w:divBdr>
    </w:div>
    <w:div w:id="1228491617">
      <w:bodyDiv w:val="1"/>
      <w:marLeft w:val="0"/>
      <w:marRight w:val="0"/>
      <w:marTop w:val="0"/>
      <w:marBottom w:val="0"/>
      <w:divBdr>
        <w:top w:val="none" w:sz="0" w:space="0" w:color="auto"/>
        <w:left w:val="none" w:sz="0" w:space="0" w:color="auto"/>
        <w:bottom w:val="none" w:sz="0" w:space="0" w:color="auto"/>
        <w:right w:val="none" w:sz="0" w:space="0" w:color="auto"/>
      </w:divBdr>
    </w:div>
    <w:div w:id="1485705482">
      <w:bodyDiv w:val="1"/>
      <w:marLeft w:val="0"/>
      <w:marRight w:val="0"/>
      <w:marTop w:val="0"/>
      <w:marBottom w:val="0"/>
      <w:divBdr>
        <w:top w:val="none" w:sz="0" w:space="0" w:color="auto"/>
        <w:left w:val="none" w:sz="0" w:space="0" w:color="auto"/>
        <w:bottom w:val="none" w:sz="0" w:space="0" w:color="auto"/>
        <w:right w:val="none" w:sz="0" w:space="0" w:color="auto"/>
      </w:divBdr>
    </w:div>
    <w:div w:id="2143227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eshfutures.org.uk/get-involved/work-with-u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553091406137d94d7bad4823a554ab59">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326db3375d347b9892dd5b09b3a28390"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ffd184-e4fd-4d83-9bcc-4ce5977e8e17}" ma:internalName="TaxCatchAll" ma:showField="CatchAllData" ma:web="4fe54dea-bdc7-439d-8f35-0111fcd4f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dd05c-e4de-45bf-b646-4408a587fd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e54dea-bdc7-439d-8f35-0111fcd4fcb3"/>
    <lcf76f155ced4ddcb4097134ff3c332f xmlns="ee6c4b26-4995-4d7f-9fed-a03015445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64FBC-9918-4BC7-A459-6EFD30F05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BE4D8-3D62-496C-97CC-CDF64E74F747}">
  <ds:schemaRefs>
    <ds:schemaRef ds:uri="http://schemas.microsoft.com/sharepoint/v3/contenttype/forms"/>
  </ds:schemaRefs>
</ds:datastoreItem>
</file>

<file path=customXml/itemProps3.xml><?xml version="1.0" encoding="utf-8"?>
<ds:datastoreItem xmlns:ds="http://schemas.openxmlformats.org/officeDocument/2006/customXml" ds:itemID="{80DC4C45-975E-4B3A-97F1-5372EDF0F8CD}">
  <ds:schemaRefs>
    <ds:schemaRef ds:uri="http://schemas.microsoft.com/office/2006/metadata/properties"/>
    <ds:schemaRef ds:uri="http://schemas.microsoft.com/office/infopath/2007/PartnerControls"/>
    <ds:schemaRef ds:uri="4fe54dea-bdc7-439d-8f35-0111fcd4fcb3"/>
    <ds:schemaRef ds:uri="ee6c4b26-4995-4d7f-9fed-a0301544522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Atkinson Roberts Creative Ltd</Company>
  <LinksUpToDate>false</LinksUpToDate>
  <CharactersWithSpaces>5597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Roberts</dc:creator>
  <cp:lastModifiedBy>Elisha Abrahams</cp:lastModifiedBy>
  <cp:revision>6</cp:revision>
  <cp:lastPrinted>2024-01-04T15:55:00Z</cp:lastPrinted>
  <dcterms:created xsi:type="dcterms:W3CDTF">2026-03-18T10:21:00Z</dcterms:created>
  <dcterms:modified xsi:type="dcterms:W3CDTF">2026-03-18T10:28:00Z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ies>
</file>