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EFFA3" w14:textId="40E91DAF" w:rsidR="001A1A74" w:rsidRDefault="0088388C" w:rsidP="002F46BC">
      <w:pPr>
        <w:widowControl w:val="0"/>
        <w:spacing w:line="276" w:lineRule="auto"/>
        <w:rPr>
          <w:noProof/>
        </w:rPr>
      </w:pPr>
      <w:r>
        <w:rPr>
          <w:noProof/>
        </w:rPr>
        <w:drawing>
          <wp:anchor distT="0" distB="0" distL="114300" distR="114300" simplePos="0" relativeHeight="251665408" behindDoc="0" locked="0" layoutInCell="1" allowOverlap="1" wp14:anchorId="4A24A6E7" wp14:editId="5AE0F887">
            <wp:simplePos x="0" y="0"/>
            <wp:positionH relativeFrom="margin">
              <wp:posOffset>-152400</wp:posOffset>
            </wp:positionH>
            <wp:positionV relativeFrom="paragraph">
              <wp:posOffset>13335</wp:posOffset>
            </wp:positionV>
            <wp:extent cx="2476800" cy="1166400"/>
            <wp:effectExtent l="0" t="0" r="0" b="0"/>
            <wp:wrapNone/>
            <wp:docPr id="393850351" name="Picture 39385035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800" cy="116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7D893E" w14:textId="77777777" w:rsidR="0088388C" w:rsidRDefault="0088388C" w:rsidP="002F46BC">
      <w:pPr>
        <w:widowControl w:val="0"/>
        <w:spacing w:line="276" w:lineRule="auto"/>
        <w:rPr>
          <w:noProof/>
        </w:rPr>
      </w:pPr>
    </w:p>
    <w:p w14:paraId="7EF50E2F" w14:textId="77777777" w:rsidR="0088388C" w:rsidRDefault="0088388C" w:rsidP="002F46BC">
      <w:pPr>
        <w:widowControl w:val="0"/>
        <w:spacing w:line="276" w:lineRule="auto"/>
        <w:rPr>
          <w:noProof/>
        </w:rPr>
      </w:pPr>
    </w:p>
    <w:p w14:paraId="78ADDC4B" w14:textId="77777777" w:rsidR="0088388C" w:rsidRDefault="0088388C" w:rsidP="002F46BC">
      <w:pPr>
        <w:widowControl w:val="0"/>
        <w:spacing w:line="276" w:lineRule="auto"/>
        <w:rPr>
          <w:rFonts w:ascii="Arial" w:hAnsi="Arial" w:cs="Arial"/>
          <w:sz w:val="28"/>
          <w:szCs w:val="28"/>
        </w:rPr>
      </w:pPr>
    </w:p>
    <w:p w14:paraId="5A312F9D" w14:textId="77777777" w:rsidR="0088388C" w:rsidRDefault="0088388C" w:rsidP="002F46BC">
      <w:pPr>
        <w:widowControl w:val="0"/>
        <w:spacing w:line="276" w:lineRule="auto"/>
        <w:jc w:val="center"/>
        <w:rPr>
          <w:rFonts w:ascii="Arial" w:hAnsi="Arial" w:cs="Arial"/>
          <w:sz w:val="28"/>
          <w:szCs w:val="28"/>
        </w:rPr>
      </w:pPr>
    </w:p>
    <w:p w14:paraId="51884EAB" w14:textId="77777777" w:rsidR="002F46BC" w:rsidRDefault="002F46BC" w:rsidP="004F02B2">
      <w:pPr>
        <w:pStyle w:val="NoSpacing"/>
        <w:rPr>
          <w:rStyle w:val="Strong"/>
        </w:rPr>
      </w:pPr>
    </w:p>
    <w:p w14:paraId="5855F23D" w14:textId="77777777" w:rsidR="002F46BC" w:rsidRDefault="002F46BC" w:rsidP="002F46BC">
      <w:pPr>
        <w:widowControl w:val="0"/>
        <w:spacing w:line="276" w:lineRule="auto"/>
      </w:pPr>
    </w:p>
    <w:p w14:paraId="20DA1E3B" w14:textId="5DE528DB" w:rsidR="002F46BC" w:rsidRPr="00FD1D03" w:rsidRDefault="00381094" w:rsidP="002F46BC">
      <w:pPr>
        <w:pStyle w:val="MAINTitle"/>
        <w:widowControl w:val="0"/>
        <w:spacing w:before="0" w:line="276" w:lineRule="auto"/>
      </w:pPr>
      <w:r>
        <w:rPr>
          <w:b/>
          <w:bCs w:val="0"/>
        </w:rPr>
        <w:t xml:space="preserve">Job </w:t>
      </w:r>
      <w:r w:rsidR="002F46BC">
        <w:rPr>
          <w:b/>
          <w:bCs w:val="0"/>
        </w:rPr>
        <w:t xml:space="preserve">Vacancy: </w:t>
      </w:r>
      <w:r w:rsidR="003128F3">
        <w:t>Behaviour Lead</w:t>
      </w:r>
    </w:p>
    <w:p w14:paraId="0577E526" w14:textId="77777777" w:rsidR="002F46BC" w:rsidRDefault="002F46BC" w:rsidP="004F02B2">
      <w:pPr>
        <w:pStyle w:val="NoSpacing"/>
        <w:rPr>
          <w:rStyle w:val="Strong"/>
        </w:rPr>
      </w:pPr>
    </w:p>
    <w:p w14:paraId="25308AAB" w14:textId="29E42349" w:rsidR="003128F3" w:rsidRDefault="0088388C" w:rsidP="004F02B2">
      <w:pPr>
        <w:pStyle w:val="NoSpacing"/>
      </w:pPr>
      <w:r w:rsidRPr="0088388C">
        <w:rPr>
          <w:rStyle w:val="Strong"/>
        </w:rPr>
        <w:t>Hours of Work: </w:t>
      </w:r>
      <w:r w:rsidRPr="0088388C">
        <w:rPr>
          <w:rStyle w:val="Strong"/>
        </w:rPr>
        <w:tab/>
      </w:r>
      <w:r w:rsidR="003128F3">
        <w:t>39 hours per week</w:t>
      </w:r>
    </w:p>
    <w:p w14:paraId="614D80C0" w14:textId="13CFC7CC" w:rsidR="0088388C" w:rsidRPr="0088388C" w:rsidRDefault="0088388C" w:rsidP="004F02B2">
      <w:pPr>
        <w:pStyle w:val="NoSpacing"/>
        <w:rPr>
          <w:color w:val="FF0000"/>
        </w:rPr>
      </w:pPr>
      <w:r w:rsidRPr="0088388C">
        <w:rPr>
          <w:rStyle w:val="Strong"/>
        </w:rPr>
        <w:t>Salary: </w:t>
      </w:r>
      <w:r w:rsidRPr="0088388C">
        <w:rPr>
          <w:rStyle w:val="Strong"/>
        </w:rPr>
        <w:tab/>
      </w:r>
      <w:r w:rsidRPr="0088388C">
        <w:rPr>
          <w:rStyle w:val="Strong"/>
        </w:rPr>
        <w:tab/>
      </w:r>
      <w:r w:rsidR="003128F3">
        <w:t>£28495.74 – Hourly rate - £15.35 based on 47.6 weeks</w:t>
      </w:r>
    </w:p>
    <w:p w14:paraId="75513F48" w14:textId="1546334D" w:rsidR="0088388C" w:rsidRPr="003128F3" w:rsidRDefault="002F46BC" w:rsidP="004F02B2">
      <w:pPr>
        <w:pStyle w:val="NoSpacing"/>
        <w:rPr>
          <w:vanish/>
        </w:rPr>
      </w:pPr>
      <w:r>
        <w:rPr>
          <w:rStyle w:val="Strong"/>
        </w:rPr>
        <w:t>Location</w:t>
      </w:r>
      <w:r w:rsidR="0088388C" w:rsidRPr="0088388C">
        <w:rPr>
          <w:rStyle w:val="Strong"/>
        </w:rPr>
        <w:t>: </w:t>
      </w:r>
      <w:r w:rsidR="0088388C" w:rsidRPr="0088388C">
        <w:rPr>
          <w:rStyle w:val="Strong"/>
        </w:rPr>
        <w:tab/>
      </w:r>
      <w:r w:rsidR="0088388C" w:rsidRPr="0088388C">
        <w:rPr>
          <w:rStyle w:val="Strong"/>
        </w:rPr>
        <w:tab/>
      </w:r>
      <w:r w:rsidR="003128F3" w:rsidRPr="003128F3">
        <w:t>B</w:t>
      </w:r>
      <w:r w:rsidR="003128F3">
        <w:t xml:space="preserve">rian </w:t>
      </w:r>
      <w:r w:rsidR="003128F3" w:rsidRPr="003128F3">
        <w:t>J</w:t>
      </w:r>
      <w:r w:rsidR="003128F3">
        <w:t xml:space="preserve">ackson </w:t>
      </w:r>
      <w:r w:rsidR="003128F3" w:rsidRPr="003128F3">
        <w:t>C</w:t>
      </w:r>
      <w:r w:rsidR="003128F3">
        <w:t>ollege,</w:t>
      </w:r>
      <w:r w:rsidR="003128F3" w:rsidRPr="003128F3">
        <w:t xml:space="preserve"> Vision House, Heckmondwike</w:t>
      </w:r>
      <w:r w:rsidR="003128F3" w:rsidRPr="003128F3">
        <w:rPr>
          <w:vanish/>
        </w:rPr>
        <w:t>eH</w:t>
      </w:r>
    </w:p>
    <w:p w14:paraId="47CC3591" w14:textId="77777777" w:rsidR="0088388C" w:rsidRPr="0088388C" w:rsidRDefault="0088388C" w:rsidP="004F02B2">
      <w:pPr>
        <w:pStyle w:val="NoSpacing"/>
      </w:pPr>
    </w:p>
    <w:p w14:paraId="56FD5806" w14:textId="18BD7081" w:rsidR="0088388C" w:rsidRPr="0088388C" w:rsidRDefault="0088388C" w:rsidP="002F46BC">
      <w:pPr>
        <w:pStyle w:val="BodyText"/>
        <w:spacing w:line="276" w:lineRule="auto"/>
        <w:jc w:val="both"/>
        <w:rPr>
          <w:rFonts w:ascii="Avenir Next LT Pro" w:hAnsi="Avenir Next LT Pro"/>
          <w:b/>
          <w:bCs/>
          <w:szCs w:val="22"/>
        </w:rPr>
      </w:pPr>
      <w:r w:rsidRPr="002F46BC">
        <w:rPr>
          <w:rFonts w:ascii="Avenir Next LT Pro" w:hAnsi="Avenir Next LT Pro"/>
          <w:b/>
          <w:bCs/>
          <w:szCs w:val="22"/>
        </w:rPr>
        <w:t>Closing Date</w:t>
      </w:r>
      <w:r w:rsidR="002F46BC" w:rsidRPr="002F46BC">
        <w:rPr>
          <w:rFonts w:ascii="Avenir Next LT Pro" w:hAnsi="Avenir Next LT Pro"/>
          <w:b/>
          <w:bCs/>
          <w:szCs w:val="22"/>
        </w:rPr>
        <w:t>:</w:t>
      </w:r>
      <w:r w:rsidRPr="0088388C">
        <w:rPr>
          <w:rFonts w:ascii="Avenir Next LT Pro" w:hAnsi="Avenir Next LT Pro"/>
          <w:b/>
          <w:bCs/>
          <w:szCs w:val="22"/>
        </w:rPr>
        <w:tab/>
      </w:r>
      <w:r w:rsidR="003128F3">
        <w:rPr>
          <w:rFonts w:ascii="Avenir Next LT Pro" w:hAnsi="Avenir Next LT Pro"/>
          <w:szCs w:val="22"/>
        </w:rPr>
        <w:t>16/12/25</w:t>
      </w:r>
    </w:p>
    <w:p w14:paraId="5026B565" w14:textId="77777777" w:rsidR="0088388C" w:rsidRPr="0088388C" w:rsidRDefault="0088388C" w:rsidP="002F46BC">
      <w:pPr>
        <w:pStyle w:val="BodyText"/>
        <w:spacing w:line="276" w:lineRule="auto"/>
        <w:jc w:val="both"/>
        <w:rPr>
          <w:rFonts w:ascii="Avenir Next LT Pro" w:hAnsi="Avenir Next LT Pro"/>
          <w:szCs w:val="22"/>
        </w:rPr>
      </w:pPr>
    </w:p>
    <w:p w14:paraId="7B0F2875" w14:textId="7D2BE507" w:rsidR="00073EFF" w:rsidRDefault="0088388C" w:rsidP="002F46BC">
      <w:pPr>
        <w:pStyle w:val="BodyText"/>
        <w:spacing w:line="276" w:lineRule="auto"/>
        <w:jc w:val="both"/>
        <w:rPr>
          <w:rFonts w:ascii="Avenir Next LT Pro" w:hAnsi="Avenir Next LT Pro"/>
          <w:szCs w:val="22"/>
        </w:rPr>
      </w:pPr>
      <w:r w:rsidRPr="002F46BC">
        <w:rPr>
          <w:rFonts w:ascii="Avenir Next LT Pro" w:hAnsi="Avenir Next LT Pro"/>
          <w:b/>
          <w:bCs/>
          <w:szCs w:val="22"/>
        </w:rPr>
        <w:t>Interview Date</w:t>
      </w:r>
      <w:r w:rsidR="002F46BC" w:rsidRPr="002F46BC">
        <w:rPr>
          <w:rFonts w:ascii="Avenir Next LT Pro" w:hAnsi="Avenir Next LT Pro"/>
          <w:b/>
          <w:bCs/>
          <w:szCs w:val="22"/>
        </w:rPr>
        <w:t>:</w:t>
      </w:r>
      <w:r w:rsidRPr="0088388C">
        <w:rPr>
          <w:rFonts w:ascii="Avenir Next LT Pro" w:hAnsi="Avenir Next LT Pro"/>
          <w:b/>
          <w:bCs/>
          <w:szCs w:val="22"/>
        </w:rPr>
        <w:tab/>
      </w:r>
      <w:r w:rsidR="003128F3">
        <w:rPr>
          <w:rFonts w:ascii="Avenir Next LT Pro" w:hAnsi="Avenir Next LT Pro"/>
          <w:szCs w:val="22"/>
        </w:rPr>
        <w:t>TBC</w:t>
      </w:r>
    </w:p>
    <w:p w14:paraId="5EE75821" w14:textId="77777777" w:rsidR="002F46BC" w:rsidRPr="0088388C" w:rsidRDefault="002F46BC" w:rsidP="002F46BC">
      <w:pPr>
        <w:pStyle w:val="BodyText"/>
        <w:spacing w:line="276" w:lineRule="auto"/>
        <w:jc w:val="both"/>
        <w:rPr>
          <w:rFonts w:ascii="Avenir Next LT Pro" w:hAnsi="Avenir Next LT Pro" w:cs="Arial"/>
          <w:szCs w:val="22"/>
        </w:rPr>
      </w:pPr>
    </w:p>
    <w:p w14:paraId="50B6ACBB" w14:textId="34DE48DD" w:rsidR="002F46BC" w:rsidRPr="00135927" w:rsidRDefault="002F46BC" w:rsidP="002F46BC">
      <w:pPr>
        <w:pStyle w:val="Heading1"/>
      </w:pPr>
      <w:r>
        <w:t>The Charity</w:t>
      </w:r>
    </w:p>
    <w:p w14:paraId="452A75EB" w14:textId="1EB13A0B"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Established in 1974, Fresh Futures is a regional charity that supports vulnerable and disadvantaged children and young people, and their families, within Kirklees and surrounding areas. </w:t>
      </w:r>
    </w:p>
    <w:p w14:paraId="210A78D5" w14:textId="77777777"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Our vision is for all children, young people and their families to have opportunities for a better life, now and in the future. </w:t>
      </w:r>
    </w:p>
    <w:p w14:paraId="3AF3DB29" w14:textId="64D04DE2"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We are committed to improving the lives of children and young people by providing opportunities that enable them to achieve a positive destination that is right for them. We empower families and influential adults to make positive choices, so children and young people live healthy and happy lives. By working within communities, we support children, young people, and their families and advocate for them. </w:t>
      </w:r>
    </w:p>
    <w:p w14:paraId="09A3CA48" w14:textId="472D9682"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We listen. We respect. We include. We empower. We care. Through the work we do, we aim to make a positive and lasting difference for the people we support. </w:t>
      </w:r>
    </w:p>
    <w:p w14:paraId="191FDF5D" w14:textId="77777777" w:rsidR="002E0365" w:rsidRDefault="002E0365" w:rsidP="002F46BC">
      <w:pPr>
        <w:widowControl w:val="0"/>
        <w:shd w:val="clear" w:color="auto" w:fill="FFFFFF"/>
        <w:spacing w:line="276" w:lineRule="auto"/>
        <w:rPr>
          <w:rFonts w:ascii="Avenir Next LT Pro" w:eastAsia="Times New Roman" w:hAnsi="Avenir Next LT Pro" w:cs="Noto Sans"/>
          <w:color w:val="595959"/>
          <w:sz w:val="22"/>
          <w:szCs w:val="22"/>
          <w:lang w:eastAsia="en-GB"/>
        </w:rPr>
      </w:pPr>
    </w:p>
    <w:p w14:paraId="0E10BA74" w14:textId="2D1AE54C" w:rsidR="002F46BC" w:rsidRPr="00135927" w:rsidRDefault="002F46BC" w:rsidP="002F46BC">
      <w:pPr>
        <w:pStyle w:val="Heading1"/>
      </w:pPr>
      <w:r>
        <w:t>The Role</w:t>
      </w:r>
    </w:p>
    <w:p w14:paraId="36BC12CF" w14:textId="77777777" w:rsidR="004B2391" w:rsidRDefault="008253C8" w:rsidP="004B2391">
      <w:pPr>
        <w:pStyle w:val="Default"/>
        <w:rPr>
          <w:rFonts w:eastAsia="Times New Roman" w:cs="Noto Sans"/>
          <w:sz w:val="22"/>
          <w:szCs w:val="22"/>
          <w:lang w:eastAsia="en-GB"/>
        </w:rPr>
      </w:pPr>
      <w:r w:rsidRPr="0088388C">
        <w:rPr>
          <w:rFonts w:cs="Arial"/>
          <w:sz w:val="22"/>
          <w:szCs w:val="22"/>
        </w:rPr>
        <w:t xml:space="preserve">An exciting opportunity has become available within Fresh Futures’ </w:t>
      </w:r>
      <w:r w:rsidR="003128F3">
        <w:rPr>
          <w:rFonts w:cs="Arial"/>
          <w:sz w:val="22"/>
          <w:szCs w:val="22"/>
        </w:rPr>
        <w:t>Brian Jackson College</w:t>
      </w:r>
      <w:r w:rsidRPr="002F46BC">
        <w:rPr>
          <w:rFonts w:cs="Arial"/>
          <w:sz w:val="22"/>
          <w:szCs w:val="22"/>
        </w:rPr>
        <w:t xml:space="preserve"> </w:t>
      </w:r>
      <w:r w:rsidRPr="0088388C">
        <w:rPr>
          <w:rFonts w:cs="Arial"/>
          <w:sz w:val="22"/>
          <w:szCs w:val="22"/>
        </w:rPr>
        <w:t xml:space="preserve">Team. </w:t>
      </w:r>
      <w:r w:rsidR="002E0365" w:rsidRPr="002F46BC">
        <w:rPr>
          <w:rFonts w:eastAsia="Times New Roman" w:cs="Noto Sans"/>
          <w:sz w:val="22"/>
          <w:szCs w:val="22"/>
          <w:lang w:eastAsia="en-GB"/>
        </w:rPr>
        <w:t xml:space="preserve">We are seeking an enthusiastic </w:t>
      </w:r>
      <w:r w:rsidR="003128F3">
        <w:rPr>
          <w:rFonts w:eastAsia="Times New Roman" w:cs="Noto Sans"/>
          <w:sz w:val="22"/>
          <w:szCs w:val="22"/>
          <w:lang w:eastAsia="en-GB"/>
        </w:rPr>
        <w:t xml:space="preserve">Behaviour Lead </w:t>
      </w:r>
      <w:r w:rsidR="002E0365" w:rsidRPr="002F46BC">
        <w:rPr>
          <w:rFonts w:eastAsia="Times New Roman" w:cs="Noto Sans"/>
          <w:sz w:val="22"/>
          <w:szCs w:val="22"/>
          <w:lang w:eastAsia="en-GB"/>
        </w:rPr>
        <w:t xml:space="preserve">to join our team. </w:t>
      </w:r>
    </w:p>
    <w:p w14:paraId="24D801C3" w14:textId="6C92DB3D" w:rsidR="00073EFF" w:rsidRPr="004B2391" w:rsidRDefault="002E0365" w:rsidP="004B2391">
      <w:pPr>
        <w:pStyle w:val="Default"/>
      </w:pPr>
      <w:r w:rsidRPr="002F46BC">
        <w:rPr>
          <w:rFonts w:eastAsia="Times New Roman" w:cs="Noto Sans"/>
          <w:sz w:val="22"/>
          <w:szCs w:val="22"/>
          <w:lang w:eastAsia="en-GB"/>
        </w:rPr>
        <w:t>The successful candidate will play a vital role in</w:t>
      </w:r>
      <w:r w:rsidR="004B2391" w:rsidRPr="004B2391">
        <w:rPr>
          <w:sz w:val="22"/>
          <w:szCs w:val="22"/>
        </w:rPr>
        <w:t xml:space="preserve"> work</w:t>
      </w:r>
      <w:r w:rsidR="004B2391">
        <w:rPr>
          <w:sz w:val="22"/>
          <w:szCs w:val="22"/>
        </w:rPr>
        <w:t>ing within a team of dedicated Pastoral Leads to</w:t>
      </w:r>
      <w:r w:rsidR="004B2391" w:rsidRPr="004B2391">
        <w:rPr>
          <w:sz w:val="22"/>
          <w:szCs w:val="22"/>
        </w:rPr>
        <w:t xml:space="preserve"> collaboratively promote positive behaviour among</w:t>
      </w:r>
      <w:r w:rsidR="004B2391">
        <w:rPr>
          <w:sz w:val="22"/>
          <w:szCs w:val="22"/>
        </w:rPr>
        <w:t>st</w:t>
      </w:r>
      <w:r w:rsidR="004B2391" w:rsidRPr="004B2391">
        <w:rPr>
          <w:sz w:val="22"/>
          <w:szCs w:val="22"/>
        </w:rPr>
        <w:t xml:space="preserve"> all pupil</w:t>
      </w:r>
      <w:r w:rsidR="004B2391">
        <w:rPr>
          <w:sz w:val="22"/>
          <w:szCs w:val="22"/>
        </w:rPr>
        <w:t>s</w:t>
      </w:r>
      <w:r w:rsidR="004B2391" w:rsidRPr="004B2391">
        <w:rPr>
          <w:sz w:val="22"/>
          <w:szCs w:val="22"/>
        </w:rPr>
        <w:t>, help</w:t>
      </w:r>
      <w:r w:rsidR="004B2391">
        <w:rPr>
          <w:sz w:val="22"/>
          <w:szCs w:val="22"/>
        </w:rPr>
        <w:t>ing</w:t>
      </w:r>
      <w:r w:rsidR="004B2391" w:rsidRPr="004B2391">
        <w:rPr>
          <w:sz w:val="22"/>
          <w:szCs w:val="22"/>
        </w:rPr>
        <w:t xml:space="preserve"> pupils </w:t>
      </w:r>
      <w:r w:rsidR="004B2391">
        <w:rPr>
          <w:sz w:val="22"/>
          <w:szCs w:val="22"/>
        </w:rPr>
        <w:t xml:space="preserve">to </w:t>
      </w:r>
      <w:r w:rsidR="004B2391" w:rsidRPr="004B2391">
        <w:rPr>
          <w:sz w:val="22"/>
          <w:szCs w:val="22"/>
        </w:rPr>
        <w:t xml:space="preserve">overcome barriers to learning. </w:t>
      </w:r>
      <w:r w:rsidR="004B2391">
        <w:rPr>
          <w:sz w:val="22"/>
          <w:szCs w:val="22"/>
        </w:rPr>
        <w:t>t</w:t>
      </w:r>
      <w:r w:rsidR="004B2391" w:rsidRPr="004B2391">
        <w:rPr>
          <w:sz w:val="22"/>
          <w:szCs w:val="22"/>
        </w:rPr>
        <w:t>o coach, lead, support and train staff to implement behaviour interventions. To plan, deliver and evaluate the impact of behaviour interventions</w:t>
      </w:r>
      <w:r w:rsidR="004B2391">
        <w:rPr>
          <w:sz w:val="22"/>
          <w:szCs w:val="22"/>
        </w:rPr>
        <w:t xml:space="preserve"> and </w:t>
      </w:r>
      <w:r w:rsidR="004B2391" w:rsidRPr="004B2391">
        <w:rPr>
          <w:sz w:val="22"/>
          <w:szCs w:val="22"/>
        </w:rPr>
        <w:t>to work with external agencies as required</w:t>
      </w:r>
      <w:r w:rsidRPr="002F46BC">
        <w:rPr>
          <w:rFonts w:eastAsia="Times New Roman" w:cs="Noto Sans"/>
          <w:sz w:val="22"/>
          <w:szCs w:val="22"/>
          <w:lang w:eastAsia="en-GB"/>
        </w:rPr>
        <w:t xml:space="preserve"> </w:t>
      </w:r>
      <w:r w:rsidR="004B2391">
        <w:rPr>
          <w:rFonts w:eastAsia="Times New Roman" w:cs="Noto Sans"/>
          <w:sz w:val="22"/>
          <w:szCs w:val="22"/>
          <w:lang w:eastAsia="en-GB"/>
        </w:rPr>
        <w:t>in</w:t>
      </w:r>
      <w:r w:rsidRPr="002F46BC">
        <w:rPr>
          <w:rFonts w:eastAsia="Times New Roman" w:cs="Noto Sans"/>
          <w:sz w:val="22"/>
          <w:szCs w:val="22"/>
          <w:lang w:eastAsia="en-GB"/>
        </w:rPr>
        <w:t xml:space="preserve"> support </w:t>
      </w:r>
      <w:r w:rsidR="004B2391">
        <w:rPr>
          <w:rFonts w:eastAsia="Times New Roman" w:cs="Noto Sans"/>
          <w:sz w:val="22"/>
          <w:szCs w:val="22"/>
          <w:lang w:eastAsia="en-GB"/>
        </w:rPr>
        <w:t xml:space="preserve">of </w:t>
      </w:r>
      <w:r w:rsidRPr="002F46BC">
        <w:rPr>
          <w:rFonts w:eastAsia="Times New Roman" w:cs="Noto Sans"/>
          <w:sz w:val="22"/>
          <w:szCs w:val="22"/>
          <w:lang w:eastAsia="en-GB"/>
        </w:rPr>
        <w:t>our organisation's mission</w:t>
      </w:r>
      <w:r w:rsidRPr="002F46BC">
        <w:rPr>
          <w:rFonts w:cs="Arial"/>
          <w:sz w:val="22"/>
          <w:szCs w:val="22"/>
        </w:rPr>
        <w:t xml:space="preserve"> </w:t>
      </w:r>
    </w:p>
    <w:p w14:paraId="02C991CA" w14:textId="77777777" w:rsidR="00936FC3" w:rsidRPr="0088388C" w:rsidRDefault="00936FC3" w:rsidP="002F46BC">
      <w:pPr>
        <w:widowControl w:val="0"/>
        <w:spacing w:line="276" w:lineRule="auto"/>
        <w:rPr>
          <w:rFonts w:ascii="Avenir Next LT Pro" w:hAnsi="Avenir Next LT Pro" w:cs="Arial"/>
          <w:sz w:val="22"/>
          <w:szCs w:val="22"/>
        </w:rPr>
      </w:pPr>
    </w:p>
    <w:p w14:paraId="611A3FA0" w14:textId="3F4DECD0" w:rsidR="002F46BC"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Why the role exists and overall responsibility</w:t>
      </w:r>
    </w:p>
    <w:p w14:paraId="1FC09CE4" w14:textId="77777777" w:rsidR="00B24189" w:rsidRDefault="00014D86" w:rsidP="00014D86">
      <w:pPr>
        <w:widowControl w:val="0"/>
        <w:shd w:val="clear" w:color="auto" w:fill="FFFFFF"/>
        <w:spacing w:line="276" w:lineRule="auto"/>
        <w:rPr>
          <w:rFonts w:ascii="Avenir Next LT Pro" w:eastAsia="Times New Roman" w:hAnsi="Avenir Next LT Pro" w:cs="Noto Sans"/>
          <w:sz w:val="22"/>
          <w:szCs w:val="22"/>
          <w:lang w:eastAsia="en-GB"/>
        </w:rPr>
      </w:pPr>
      <w:r w:rsidRPr="00014D86">
        <w:rPr>
          <w:rFonts w:ascii="Avenir Next LT Pro" w:eastAsia="Times New Roman" w:hAnsi="Avenir Next LT Pro" w:cs="Noto Sans"/>
          <w:sz w:val="22"/>
          <w:szCs w:val="22"/>
          <w:lang w:eastAsia="en-GB"/>
        </w:rPr>
        <w:t xml:space="preserve">This role is an important </w:t>
      </w:r>
      <w:r w:rsidR="00B24189">
        <w:rPr>
          <w:rFonts w:ascii="Avenir Next LT Pro" w:eastAsia="Times New Roman" w:hAnsi="Avenir Next LT Pro" w:cs="Noto Sans"/>
          <w:sz w:val="22"/>
          <w:szCs w:val="22"/>
          <w:lang w:eastAsia="en-GB"/>
        </w:rPr>
        <w:t xml:space="preserve">and collaborative </w:t>
      </w:r>
      <w:r w:rsidRPr="00014D86">
        <w:rPr>
          <w:rFonts w:ascii="Avenir Next LT Pro" w:eastAsia="Times New Roman" w:hAnsi="Avenir Next LT Pro" w:cs="Noto Sans"/>
          <w:sz w:val="22"/>
          <w:szCs w:val="22"/>
          <w:lang w:eastAsia="en-GB"/>
        </w:rPr>
        <w:t>middle management role that</w:t>
      </w:r>
      <w:r>
        <w:rPr>
          <w:rFonts w:ascii="Avenir Next LT Pro" w:eastAsia="Times New Roman" w:hAnsi="Avenir Next LT Pro" w:cs="Noto Sans"/>
          <w:sz w:val="22"/>
          <w:szCs w:val="22"/>
          <w:lang w:eastAsia="en-GB"/>
        </w:rPr>
        <w:t xml:space="preserve"> exists to</w:t>
      </w:r>
      <w:r w:rsidRPr="00014D86">
        <w:rPr>
          <w:rFonts w:ascii="Avenir Next LT Pro" w:eastAsia="Times New Roman" w:hAnsi="Avenir Next LT Pro" w:cs="Noto Sans"/>
          <w:sz w:val="22"/>
          <w:szCs w:val="22"/>
          <w:lang w:eastAsia="en-GB"/>
        </w:rPr>
        <w:t xml:space="preserve"> navigate and ensure effective daily operations for pupils and staff throughout the college day.</w:t>
      </w:r>
    </w:p>
    <w:p w14:paraId="408F77EA" w14:textId="72AC8956" w:rsidR="00B24189" w:rsidRDefault="00014D86" w:rsidP="00014D86">
      <w:pPr>
        <w:widowControl w:val="0"/>
        <w:shd w:val="clear" w:color="auto" w:fill="FFFFFF"/>
        <w:spacing w:line="276" w:lineRule="auto"/>
        <w:rPr>
          <w:rFonts w:ascii="Avenir Next LT Pro" w:eastAsia="Times New Roman" w:hAnsi="Avenir Next LT Pro" w:cs="Noto Sans"/>
          <w:sz w:val="22"/>
          <w:szCs w:val="22"/>
          <w:lang w:eastAsia="en-GB"/>
        </w:rPr>
      </w:pPr>
      <w:r w:rsidRPr="00014D86">
        <w:rPr>
          <w:rFonts w:ascii="Avenir Next LT Pro" w:eastAsia="Times New Roman" w:hAnsi="Avenir Next LT Pro" w:cs="Noto Sans"/>
          <w:sz w:val="22"/>
          <w:szCs w:val="22"/>
          <w:lang w:eastAsia="en-GB"/>
        </w:rPr>
        <w:t xml:space="preserve">As a provision that is high in SEN </w:t>
      </w:r>
      <w:r>
        <w:rPr>
          <w:rFonts w:ascii="Avenir Next LT Pro" w:eastAsia="Times New Roman" w:hAnsi="Avenir Next LT Pro" w:cs="Noto Sans"/>
          <w:sz w:val="22"/>
          <w:szCs w:val="22"/>
          <w:lang w:eastAsia="en-GB"/>
        </w:rPr>
        <w:t xml:space="preserve">and SEMH it is essential that we </w:t>
      </w:r>
      <w:r w:rsidRPr="00014D86">
        <w:rPr>
          <w:rFonts w:ascii="Avenir Next LT Pro" w:eastAsia="Times New Roman" w:hAnsi="Avenir Next LT Pro" w:cs="Noto Sans"/>
          <w:sz w:val="22"/>
          <w:szCs w:val="22"/>
          <w:lang w:eastAsia="en-GB"/>
        </w:rPr>
        <w:t>work</w:t>
      </w:r>
      <w:r>
        <w:rPr>
          <w:rFonts w:ascii="Avenir Next LT Pro" w:eastAsia="Times New Roman" w:hAnsi="Avenir Next LT Pro" w:cs="Noto Sans"/>
          <w:sz w:val="22"/>
          <w:szCs w:val="22"/>
          <w:lang w:eastAsia="en-GB"/>
        </w:rPr>
        <w:t xml:space="preserve"> to a </w:t>
      </w:r>
      <w:r w:rsidR="00B24189">
        <w:rPr>
          <w:rFonts w:ascii="Avenir Next LT Pro" w:eastAsia="Times New Roman" w:hAnsi="Avenir Next LT Pro" w:cs="Noto Sans"/>
          <w:sz w:val="22"/>
          <w:szCs w:val="22"/>
          <w:lang w:eastAsia="en-GB"/>
        </w:rPr>
        <w:t>P</w:t>
      </w:r>
      <w:r w:rsidRPr="00014D86">
        <w:rPr>
          <w:rFonts w:ascii="Avenir Next LT Pro" w:eastAsia="Times New Roman" w:hAnsi="Avenir Next LT Pro" w:cs="Noto Sans"/>
          <w:sz w:val="22"/>
          <w:szCs w:val="22"/>
          <w:lang w:eastAsia="en-GB"/>
        </w:rPr>
        <w:t xml:space="preserve">upil </w:t>
      </w:r>
      <w:r w:rsidR="00B24189">
        <w:rPr>
          <w:rFonts w:ascii="Avenir Next LT Pro" w:eastAsia="Times New Roman" w:hAnsi="Avenir Next LT Pro" w:cs="Noto Sans"/>
          <w:sz w:val="22"/>
          <w:szCs w:val="22"/>
          <w:lang w:eastAsia="en-GB"/>
        </w:rPr>
        <w:t>C</w:t>
      </w:r>
      <w:r w:rsidRPr="00014D86">
        <w:rPr>
          <w:rFonts w:ascii="Avenir Next LT Pro" w:eastAsia="Times New Roman" w:hAnsi="Avenir Next LT Pro" w:cs="Noto Sans"/>
          <w:sz w:val="22"/>
          <w:szCs w:val="22"/>
          <w:lang w:eastAsia="en-GB"/>
        </w:rPr>
        <w:t xml:space="preserve">entered and </w:t>
      </w:r>
      <w:r w:rsidR="00B24189">
        <w:rPr>
          <w:rFonts w:ascii="Avenir Next LT Pro" w:eastAsia="Times New Roman" w:hAnsi="Avenir Next LT Pro" w:cs="Noto Sans"/>
          <w:sz w:val="22"/>
          <w:szCs w:val="22"/>
          <w:lang w:eastAsia="en-GB"/>
        </w:rPr>
        <w:t>N</w:t>
      </w:r>
      <w:r w:rsidRPr="00014D86">
        <w:rPr>
          <w:rFonts w:ascii="Avenir Next LT Pro" w:eastAsia="Times New Roman" w:hAnsi="Avenir Next LT Pro" w:cs="Noto Sans"/>
          <w:sz w:val="22"/>
          <w:szCs w:val="22"/>
          <w:lang w:eastAsia="en-GB"/>
        </w:rPr>
        <w:t xml:space="preserve">urturing </w:t>
      </w:r>
      <w:r w:rsidR="00B24189">
        <w:rPr>
          <w:rFonts w:ascii="Avenir Next LT Pro" w:eastAsia="Times New Roman" w:hAnsi="Avenir Next LT Pro" w:cs="Noto Sans"/>
          <w:sz w:val="22"/>
          <w:szCs w:val="22"/>
          <w:lang w:eastAsia="en-GB"/>
        </w:rPr>
        <w:t>E</w:t>
      </w:r>
      <w:r w:rsidRPr="00014D86">
        <w:rPr>
          <w:rFonts w:ascii="Avenir Next LT Pro" w:eastAsia="Times New Roman" w:hAnsi="Avenir Next LT Pro" w:cs="Noto Sans"/>
          <w:sz w:val="22"/>
          <w:szCs w:val="22"/>
          <w:lang w:eastAsia="en-GB"/>
        </w:rPr>
        <w:t>thos</w:t>
      </w:r>
      <w:r>
        <w:rPr>
          <w:rFonts w:ascii="Avenir Next LT Pro" w:eastAsia="Times New Roman" w:hAnsi="Avenir Next LT Pro" w:cs="Noto Sans"/>
          <w:sz w:val="22"/>
          <w:szCs w:val="22"/>
          <w:lang w:eastAsia="en-GB"/>
        </w:rPr>
        <w:t>,</w:t>
      </w:r>
      <w:r w:rsidRPr="00014D86">
        <w:rPr>
          <w:rFonts w:ascii="Avenir Next LT Pro" w:eastAsia="Times New Roman" w:hAnsi="Avenir Next LT Pro" w:cs="Noto Sans"/>
          <w:sz w:val="22"/>
          <w:szCs w:val="22"/>
          <w:lang w:eastAsia="en-GB"/>
        </w:rPr>
        <w:t xml:space="preserve"> recognis</w:t>
      </w:r>
      <w:r>
        <w:rPr>
          <w:rFonts w:ascii="Avenir Next LT Pro" w:eastAsia="Times New Roman" w:hAnsi="Avenir Next LT Pro" w:cs="Noto Sans"/>
          <w:sz w:val="22"/>
          <w:szCs w:val="22"/>
          <w:lang w:eastAsia="en-GB"/>
        </w:rPr>
        <w:t>ing</w:t>
      </w:r>
      <w:r w:rsidRPr="00014D86">
        <w:rPr>
          <w:rFonts w:ascii="Avenir Next LT Pro" w:eastAsia="Times New Roman" w:hAnsi="Avenir Next LT Pro" w:cs="Noto Sans"/>
          <w:sz w:val="22"/>
          <w:szCs w:val="22"/>
          <w:lang w:eastAsia="en-GB"/>
        </w:rPr>
        <w:t xml:space="preserve"> behaviour as communication</w:t>
      </w:r>
      <w:r>
        <w:rPr>
          <w:rFonts w:ascii="Avenir Next LT Pro" w:eastAsia="Times New Roman" w:hAnsi="Avenir Next LT Pro" w:cs="Noto Sans"/>
          <w:sz w:val="22"/>
          <w:szCs w:val="22"/>
          <w:lang w:eastAsia="en-GB"/>
        </w:rPr>
        <w:t xml:space="preserve">. </w:t>
      </w:r>
    </w:p>
    <w:p w14:paraId="6BABDC67" w14:textId="77777777" w:rsidR="00B24189" w:rsidRDefault="00014D86" w:rsidP="00014D86">
      <w:pPr>
        <w:widowControl w:val="0"/>
        <w:shd w:val="clear" w:color="auto" w:fill="FFFFFF"/>
        <w:spacing w:line="276" w:lineRule="auto"/>
        <w:rPr>
          <w:rFonts w:ascii="Avenir Next LT Pro" w:eastAsia="Times New Roman" w:hAnsi="Avenir Next LT Pro" w:cs="Noto Sans"/>
          <w:sz w:val="22"/>
          <w:szCs w:val="22"/>
          <w:lang w:eastAsia="en-GB"/>
        </w:rPr>
      </w:pPr>
      <w:r>
        <w:rPr>
          <w:rFonts w:ascii="Avenir Next LT Pro" w:eastAsia="Times New Roman" w:hAnsi="Avenir Next LT Pro" w:cs="Noto Sans"/>
          <w:sz w:val="22"/>
          <w:szCs w:val="22"/>
          <w:lang w:eastAsia="en-GB"/>
        </w:rPr>
        <w:t xml:space="preserve">This role requires </w:t>
      </w:r>
      <w:r w:rsidR="00B24189">
        <w:rPr>
          <w:rFonts w:ascii="Avenir Next LT Pro" w:eastAsia="Times New Roman" w:hAnsi="Avenir Next LT Pro" w:cs="Noto Sans"/>
          <w:sz w:val="22"/>
          <w:szCs w:val="22"/>
          <w:lang w:eastAsia="en-GB"/>
        </w:rPr>
        <w:t xml:space="preserve">an </w:t>
      </w:r>
      <w:r>
        <w:rPr>
          <w:rFonts w:ascii="Avenir Next LT Pro" w:eastAsia="Times New Roman" w:hAnsi="Avenir Next LT Pro" w:cs="Noto Sans"/>
          <w:sz w:val="22"/>
          <w:szCs w:val="22"/>
          <w:lang w:eastAsia="en-GB"/>
        </w:rPr>
        <w:t>insightful B</w:t>
      </w:r>
      <w:r w:rsidRPr="00014D86">
        <w:rPr>
          <w:rFonts w:ascii="Avenir Next LT Pro" w:eastAsia="Times New Roman" w:hAnsi="Avenir Next LT Pro" w:cs="Noto Sans"/>
          <w:sz w:val="22"/>
          <w:szCs w:val="22"/>
          <w:lang w:eastAsia="en-GB"/>
        </w:rPr>
        <w:t xml:space="preserve">ehaviour </w:t>
      </w:r>
      <w:r>
        <w:rPr>
          <w:rFonts w:ascii="Avenir Next LT Pro" w:eastAsia="Times New Roman" w:hAnsi="Avenir Next LT Pro" w:cs="Noto Sans"/>
          <w:sz w:val="22"/>
          <w:szCs w:val="22"/>
          <w:lang w:eastAsia="en-GB"/>
        </w:rPr>
        <w:t>L</w:t>
      </w:r>
      <w:r w:rsidRPr="00014D86">
        <w:rPr>
          <w:rFonts w:ascii="Avenir Next LT Pro" w:eastAsia="Times New Roman" w:hAnsi="Avenir Next LT Pro" w:cs="Noto Sans"/>
          <w:sz w:val="22"/>
          <w:szCs w:val="22"/>
          <w:lang w:eastAsia="en-GB"/>
        </w:rPr>
        <w:t xml:space="preserve">ead </w:t>
      </w:r>
      <w:r w:rsidR="00B24189">
        <w:rPr>
          <w:rFonts w:ascii="Avenir Next LT Pro" w:eastAsia="Times New Roman" w:hAnsi="Avenir Next LT Pro" w:cs="Noto Sans"/>
          <w:sz w:val="22"/>
          <w:szCs w:val="22"/>
          <w:lang w:eastAsia="en-GB"/>
        </w:rPr>
        <w:t>who can</w:t>
      </w:r>
      <w:r w:rsidRPr="00014D86">
        <w:rPr>
          <w:rFonts w:ascii="Avenir Next LT Pro" w:eastAsia="Times New Roman" w:hAnsi="Avenir Next LT Pro" w:cs="Noto Sans"/>
          <w:sz w:val="22"/>
          <w:szCs w:val="22"/>
          <w:lang w:eastAsia="en-GB"/>
        </w:rPr>
        <w:t xml:space="preserve"> </w:t>
      </w:r>
      <w:r w:rsidR="00B24189">
        <w:rPr>
          <w:rFonts w:ascii="Avenir Next LT Pro" w:eastAsia="Times New Roman" w:hAnsi="Avenir Next LT Pro" w:cs="Noto Sans"/>
          <w:sz w:val="22"/>
          <w:szCs w:val="22"/>
          <w:lang w:eastAsia="en-GB"/>
        </w:rPr>
        <w:t xml:space="preserve">embed our approaches when managing challenging behaviour’s and making decisions. </w:t>
      </w:r>
    </w:p>
    <w:p w14:paraId="1D5AA4C1" w14:textId="4F68516E" w:rsidR="00A83A9B" w:rsidRPr="00014D86" w:rsidRDefault="00B24189" w:rsidP="00014D86">
      <w:pPr>
        <w:widowControl w:val="0"/>
        <w:shd w:val="clear" w:color="auto" w:fill="FFFFFF"/>
        <w:spacing w:line="276" w:lineRule="auto"/>
        <w:rPr>
          <w:rFonts w:ascii="Avenir Next LT Pro" w:eastAsia="Times New Roman" w:hAnsi="Avenir Next LT Pro" w:cs="Noto Sans"/>
          <w:sz w:val="20"/>
          <w:szCs w:val="20"/>
          <w:lang w:eastAsia="en-GB"/>
        </w:rPr>
      </w:pPr>
      <w:r>
        <w:rPr>
          <w:rFonts w:ascii="Avenir Next LT Pro" w:eastAsia="Times New Roman" w:hAnsi="Avenir Next LT Pro" w:cs="Noto Sans"/>
          <w:sz w:val="22"/>
          <w:szCs w:val="22"/>
          <w:lang w:eastAsia="en-GB"/>
        </w:rPr>
        <w:t>This role is responsible for contributing to whole school effectiveness alongside leading and enabling a support staff team in managing behaviours effectively while upholding our values and committing to our processes.</w:t>
      </w:r>
    </w:p>
    <w:p w14:paraId="0D4D2316" w14:textId="77777777" w:rsidR="002F46BC" w:rsidRPr="002F46BC" w:rsidRDefault="002F46BC" w:rsidP="002F46BC">
      <w:pPr>
        <w:widowControl w:val="0"/>
        <w:shd w:val="clear" w:color="auto" w:fill="FFFFFF"/>
        <w:spacing w:line="276" w:lineRule="auto"/>
        <w:ind w:left="720"/>
        <w:rPr>
          <w:rFonts w:ascii="Avenir Next LT Pro" w:eastAsia="Times New Roman" w:hAnsi="Avenir Next LT Pro" w:cs="Noto Sans"/>
          <w:sz w:val="20"/>
          <w:szCs w:val="20"/>
          <w:highlight w:val="yellow"/>
          <w:lang w:eastAsia="en-GB"/>
        </w:rPr>
      </w:pPr>
    </w:p>
    <w:p w14:paraId="61A2B7E6" w14:textId="4DF27250" w:rsidR="002F46BC"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Main activities</w:t>
      </w:r>
    </w:p>
    <w:p w14:paraId="645D289D" w14:textId="77777777" w:rsidR="004B2391" w:rsidRDefault="004B2391" w:rsidP="004B2391">
      <w:pPr>
        <w:pStyle w:val="Default"/>
      </w:pPr>
    </w:p>
    <w:p w14:paraId="64EBEAAC" w14:textId="77777777" w:rsidR="004B2391" w:rsidRDefault="004B2391" w:rsidP="004B2391">
      <w:pPr>
        <w:pStyle w:val="Default"/>
      </w:pPr>
      <w:r>
        <w:t xml:space="preserve"> </w:t>
      </w:r>
    </w:p>
    <w:p w14:paraId="1F7152DE" w14:textId="77777777" w:rsidR="00B24189" w:rsidRDefault="004B2391" w:rsidP="004B2391">
      <w:pPr>
        <w:pStyle w:val="Default"/>
        <w:numPr>
          <w:ilvl w:val="0"/>
          <w:numId w:val="10"/>
        </w:numPr>
        <w:spacing w:after="62"/>
        <w:rPr>
          <w:sz w:val="22"/>
          <w:szCs w:val="22"/>
        </w:rPr>
      </w:pPr>
      <w:r>
        <w:rPr>
          <w:sz w:val="22"/>
          <w:szCs w:val="22"/>
        </w:rPr>
        <w:t xml:space="preserve">To support and assist pupils in managing their behaviour and in achieving their social and </w:t>
      </w:r>
    </w:p>
    <w:p w14:paraId="4996A7F1" w14:textId="3014EB0B" w:rsidR="004B2391" w:rsidRPr="00B24189" w:rsidRDefault="00B24189" w:rsidP="00B24189">
      <w:pPr>
        <w:pStyle w:val="Default"/>
        <w:spacing w:after="62"/>
        <w:rPr>
          <w:sz w:val="22"/>
          <w:szCs w:val="22"/>
        </w:rPr>
      </w:pPr>
      <w:r>
        <w:rPr>
          <w:sz w:val="22"/>
          <w:szCs w:val="22"/>
        </w:rPr>
        <w:t xml:space="preserve">             </w:t>
      </w:r>
      <w:r w:rsidR="004B2391" w:rsidRPr="00B24189">
        <w:rPr>
          <w:sz w:val="22"/>
          <w:szCs w:val="22"/>
        </w:rPr>
        <w:t xml:space="preserve">behavioural targets both in and out of the classroom. </w:t>
      </w:r>
    </w:p>
    <w:p w14:paraId="5C7F4CD7" w14:textId="77777777" w:rsidR="004B2391" w:rsidRPr="004B2391" w:rsidRDefault="004B2391" w:rsidP="004B2391">
      <w:pPr>
        <w:pStyle w:val="Default"/>
        <w:numPr>
          <w:ilvl w:val="0"/>
          <w:numId w:val="10"/>
        </w:numPr>
        <w:spacing w:after="62"/>
        <w:rPr>
          <w:sz w:val="22"/>
          <w:szCs w:val="22"/>
        </w:rPr>
      </w:pPr>
      <w:r w:rsidRPr="004B2391">
        <w:rPr>
          <w:sz w:val="22"/>
          <w:szCs w:val="22"/>
        </w:rPr>
        <w:t xml:space="preserve">To complete regular action plans/contracts and progress reviews with the pupils. </w:t>
      </w:r>
    </w:p>
    <w:p w14:paraId="1AB3BE6E" w14:textId="77777777" w:rsidR="004B2391" w:rsidRDefault="004B2391" w:rsidP="004B2391">
      <w:pPr>
        <w:pStyle w:val="Default"/>
        <w:numPr>
          <w:ilvl w:val="0"/>
          <w:numId w:val="10"/>
        </w:numPr>
        <w:spacing w:after="62"/>
        <w:rPr>
          <w:sz w:val="22"/>
          <w:szCs w:val="22"/>
        </w:rPr>
      </w:pPr>
      <w:r>
        <w:rPr>
          <w:sz w:val="22"/>
          <w:szCs w:val="22"/>
        </w:rPr>
        <w:t xml:space="preserve">To have regular contact with parents/carers regarding individual behaviour. </w:t>
      </w:r>
    </w:p>
    <w:p w14:paraId="7C9D5221" w14:textId="77777777" w:rsidR="004B2391" w:rsidRDefault="004B2391" w:rsidP="004B2391">
      <w:pPr>
        <w:pStyle w:val="Default"/>
        <w:numPr>
          <w:ilvl w:val="0"/>
          <w:numId w:val="10"/>
        </w:numPr>
        <w:rPr>
          <w:sz w:val="22"/>
          <w:szCs w:val="22"/>
        </w:rPr>
      </w:pPr>
      <w:r>
        <w:rPr>
          <w:sz w:val="22"/>
          <w:szCs w:val="22"/>
        </w:rPr>
        <w:t xml:space="preserve">Work with the pastoral team and SLT to improve pupil behaviour. </w:t>
      </w:r>
    </w:p>
    <w:p w14:paraId="4C590B86" w14:textId="77777777" w:rsidR="007536E6" w:rsidRDefault="004B2391" w:rsidP="00B24189">
      <w:pPr>
        <w:pStyle w:val="Default"/>
        <w:numPr>
          <w:ilvl w:val="0"/>
          <w:numId w:val="10"/>
        </w:numPr>
        <w:rPr>
          <w:sz w:val="22"/>
          <w:szCs w:val="22"/>
        </w:rPr>
      </w:pPr>
      <w:r w:rsidRPr="00B24189">
        <w:rPr>
          <w:sz w:val="22"/>
          <w:szCs w:val="22"/>
        </w:rPr>
        <w:t>To lead a small team of learning, behaviour support workers (LBSW) and provide training to</w:t>
      </w:r>
    </w:p>
    <w:p w14:paraId="5B6F3B28" w14:textId="1E7549A6" w:rsidR="004B2391" w:rsidRDefault="007536E6" w:rsidP="007536E6">
      <w:pPr>
        <w:pStyle w:val="Default"/>
        <w:rPr>
          <w:sz w:val="22"/>
          <w:szCs w:val="22"/>
        </w:rPr>
      </w:pPr>
      <w:r>
        <w:rPr>
          <w:sz w:val="22"/>
          <w:szCs w:val="22"/>
        </w:rPr>
        <w:t xml:space="preserve">            </w:t>
      </w:r>
      <w:r w:rsidR="004B2391" w:rsidRPr="00B24189">
        <w:rPr>
          <w:sz w:val="22"/>
          <w:szCs w:val="22"/>
        </w:rPr>
        <w:t xml:space="preserve"> </w:t>
      </w:r>
      <w:r w:rsidR="00B24189">
        <w:rPr>
          <w:sz w:val="22"/>
          <w:szCs w:val="22"/>
        </w:rPr>
        <w:t>develop behaviour strategies</w:t>
      </w:r>
    </w:p>
    <w:p w14:paraId="031FA37C" w14:textId="77777777" w:rsidR="007536E6" w:rsidRDefault="007536E6" w:rsidP="004B2391">
      <w:pPr>
        <w:pStyle w:val="Default"/>
        <w:numPr>
          <w:ilvl w:val="0"/>
          <w:numId w:val="11"/>
        </w:numPr>
        <w:spacing w:after="66"/>
        <w:rPr>
          <w:sz w:val="22"/>
          <w:szCs w:val="22"/>
        </w:rPr>
      </w:pPr>
      <w:r>
        <w:rPr>
          <w:sz w:val="22"/>
          <w:szCs w:val="22"/>
        </w:rPr>
        <w:t>To int</w:t>
      </w:r>
      <w:r w:rsidR="004B2391">
        <w:rPr>
          <w:sz w:val="22"/>
          <w:szCs w:val="22"/>
        </w:rPr>
        <w:t>roduce regular reports to analyse behaviour and provide trends and patterns to the board</w:t>
      </w:r>
    </w:p>
    <w:p w14:paraId="517DA451" w14:textId="7963AEA8" w:rsidR="004B2391" w:rsidRDefault="007536E6" w:rsidP="007536E6">
      <w:pPr>
        <w:pStyle w:val="Default"/>
        <w:spacing w:after="66"/>
        <w:rPr>
          <w:sz w:val="22"/>
          <w:szCs w:val="22"/>
        </w:rPr>
      </w:pPr>
      <w:r>
        <w:rPr>
          <w:sz w:val="22"/>
          <w:szCs w:val="22"/>
        </w:rPr>
        <w:t xml:space="preserve">            </w:t>
      </w:r>
      <w:r w:rsidR="004B2391">
        <w:rPr>
          <w:sz w:val="22"/>
          <w:szCs w:val="22"/>
        </w:rPr>
        <w:t xml:space="preserve"> of governors and SLT. </w:t>
      </w:r>
    </w:p>
    <w:p w14:paraId="5C159F5A" w14:textId="77777777" w:rsidR="004B2391" w:rsidRDefault="004B2391" w:rsidP="004B2391">
      <w:pPr>
        <w:pStyle w:val="Default"/>
        <w:numPr>
          <w:ilvl w:val="0"/>
          <w:numId w:val="11"/>
        </w:numPr>
        <w:spacing w:after="66"/>
        <w:rPr>
          <w:sz w:val="22"/>
          <w:szCs w:val="22"/>
        </w:rPr>
      </w:pPr>
      <w:r>
        <w:rPr>
          <w:sz w:val="22"/>
          <w:szCs w:val="22"/>
        </w:rPr>
        <w:t xml:space="preserve">Develop and promote initiatives to improve whole school behaviour. </w:t>
      </w:r>
    </w:p>
    <w:p w14:paraId="448F1710" w14:textId="77777777" w:rsidR="004B2391" w:rsidRDefault="004B2391" w:rsidP="004B2391">
      <w:pPr>
        <w:pStyle w:val="Default"/>
        <w:numPr>
          <w:ilvl w:val="0"/>
          <w:numId w:val="11"/>
        </w:numPr>
        <w:spacing w:after="66"/>
        <w:rPr>
          <w:sz w:val="22"/>
          <w:szCs w:val="22"/>
        </w:rPr>
      </w:pPr>
      <w:r>
        <w:rPr>
          <w:sz w:val="22"/>
          <w:szCs w:val="22"/>
        </w:rPr>
        <w:t xml:space="preserve">Coordinate Early help assessments and Team around the family meetings. </w:t>
      </w:r>
    </w:p>
    <w:p w14:paraId="407492B6" w14:textId="77777777" w:rsidR="004B2391" w:rsidRDefault="004B2391" w:rsidP="004B2391">
      <w:pPr>
        <w:pStyle w:val="Default"/>
        <w:numPr>
          <w:ilvl w:val="0"/>
          <w:numId w:val="11"/>
        </w:numPr>
        <w:spacing w:after="66"/>
        <w:rPr>
          <w:sz w:val="22"/>
          <w:szCs w:val="22"/>
        </w:rPr>
      </w:pPr>
      <w:r>
        <w:rPr>
          <w:sz w:val="22"/>
          <w:szCs w:val="22"/>
        </w:rPr>
        <w:t xml:space="preserve">Attend and participate in regular meetings and in training and other activities. </w:t>
      </w:r>
    </w:p>
    <w:p w14:paraId="5A67719C" w14:textId="77777777" w:rsidR="007536E6" w:rsidRDefault="004B2391" w:rsidP="004B2391">
      <w:pPr>
        <w:pStyle w:val="Default"/>
        <w:numPr>
          <w:ilvl w:val="0"/>
          <w:numId w:val="11"/>
        </w:numPr>
        <w:spacing w:after="66"/>
        <w:rPr>
          <w:sz w:val="22"/>
          <w:szCs w:val="22"/>
        </w:rPr>
      </w:pPr>
      <w:r>
        <w:rPr>
          <w:sz w:val="22"/>
          <w:szCs w:val="22"/>
        </w:rPr>
        <w:t xml:space="preserve">To promote school initiatives to promoting community and belonging e.g. assemblies and pupil </w:t>
      </w:r>
    </w:p>
    <w:p w14:paraId="532D180C" w14:textId="0A7DA240" w:rsidR="004B2391" w:rsidRDefault="007536E6" w:rsidP="007536E6">
      <w:pPr>
        <w:pStyle w:val="Default"/>
        <w:spacing w:after="66"/>
        <w:rPr>
          <w:sz w:val="22"/>
          <w:szCs w:val="22"/>
        </w:rPr>
      </w:pPr>
      <w:r>
        <w:rPr>
          <w:sz w:val="22"/>
          <w:szCs w:val="22"/>
        </w:rPr>
        <w:t xml:space="preserve">              </w:t>
      </w:r>
      <w:r w:rsidR="004B2391">
        <w:rPr>
          <w:sz w:val="22"/>
          <w:szCs w:val="22"/>
        </w:rPr>
        <w:t xml:space="preserve">leadership. </w:t>
      </w:r>
    </w:p>
    <w:p w14:paraId="6739F757" w14:textId="77777777" w:rsidR="007536E6" w:rsidRDefault="004B2391" w:rsidP="007536E6">
      <w:pPr>
        <w:pStyle w:val="Default"/>
        <w:numPr>
          <w:ilvl w:val="0"/>
          <w:numId w:val="11"/>
        </w:numPr>
        <w:spacing w:after="66"/>
        <w:rPr>
          <w:sz w:val="22"/>
          <w:szCs w:val="22"/>
        </w:rPr>
      </w:pPr>
      <w:r>
        <w:rPr>
          <w:sz w:val="22"/>
          <w:szCs w:val="22"/>
        </w:rPr>
        <w:t>Be responsible for leading the pupil leadership team meetings and overseeing actions from</w:t>
      </w:r>
    </w:p>
    <w:p w14:paraId="04006C97" w14:textId="20CCE527" w:rsidR="004B2391" w:rsidRPr="007536E6" w:rsidRDefault="007536E6" w:rsidP="007536E6">
      <w:pPr>
        <w:pStyle w:val="Default"/>
        <w:spacing w:after="66"/>
        <w:rPr>
          <w:sz w:val="22"/>
          <w:szCs w:val="22"/>
        </w:rPr>
      </w:pPr>
      <w:r>
        <w:rPr>
          <w:sz w:val="22"/>
          <w:szCs w:val="22"/>
        </w:rPr>
        <w:t xml:space="preserve">             m</w:t>
      </w:r>
      <w:r w:rsidR="004B2391" w:rsidRPr="007536E6">
        <w:rPr>
          <w:sz w:val="22"/>
          <w:szCs w:val="22"/>
        </w:rPr>
        <w:t xml:space="preserve">eetings. </w:t>
      </w:r>
    </w:p>
    <w:p w14:paraId="1F52835F" w14:textId="77777777" w:rsidR="004B2391" w:rsidRDefault="004B2391" w:rsidP="004B2391">
      <w:pPr>
        <w:pStyle w:val="Default"/>
        <w:numPr>
          <w:ilvl w:val="0"/>
          <w:numId w:val="11"/>
        </w:numPr>
        <w:spacing w:after="66"/>
        <w:rPr>
          <w:sz w:val="22"/>
          <w:szCs w:val="22"/>
        </w:rPr>
      </w:pPr>
      <w:r>
        <w:rPr>
          <w:sz w:val="22"/>
          <w:szCs w:val="22"/>
        </w:rPr>
        <w:t xml:space="preserve">Be responsible for completion of support plans to schools. </w:t>
      </w:r>
    </w:p>
    <w:p w14:paraId="3B8694ED" w14:textId="77777777" w:rsidR="004B2391" w:rsidRDefault="004B2391" w:rsidP="004B2391">
      <w:pPr>
        <w:pStyle w:val="Default"/>
        <w:numPr>
          <w:ilvl w:val="0"/>
          <w:numId w:val="11"/>
        </w:numPr>
        <w:spacing w:after="66"/>
        <w:rPr>
          <w:sz w:val="22"/>
          <w:szCs w:val="22"/>
        </w:rPr>
      </w:pPr>
      <w:r>
        <w:rPr>
          <w:sz w:val="22"/>
          <w:szCs w:val="22"/>
        </w:rPr>
        <w:t xml:space="preserve">To organise vocational timetables and activities for whole school. </w:t>
      </w:r>
    </w:p>
    <w:p w14:paraId="17995C63" w14:textId="77777777" w:rsidR="007536E6" w:rsidRDefault="004B2391" w:rsidP="004B2391">
      <w:pPr>
        <w:pStyle w:val="Default"/>
        <w:numPr>
          <w:ilvl w:val="0"/>
          <w:numId w:val="11"/>
        </w:numPr>
        <w:spacing w:after="66"/>
        <w:rPr>
          <w:sz w:val="22"/>
          <w:szCs w:val="22"/>
        </w:rPr>
      </w:pPr>
      <w:r>
        <w:rPr>
          <w:sz w:val="22"/>
          <w:szCs w:val="22"/>
        </w:rPr>
        <w:t xml:space="preserve">To lead a small team of learning, behaviour support workers (LBSW) and provide training to </w:t>
      </w:r>
    </w:p>
    <w:p w14:paraId="350C1187" w14:textId="468A8773" w:rsidR="004B2391" w:rsidRDefault="007536E6" w:rsidP="007536E6">
      <w:pPr>
        <w:pStyle w:val="Default"/>
        <w:spacing w:after="66"/>
        <w:rPr>
          <w:sz w:val="22"/>
          <w:szCs w:val="22"/>
        </w:rPr>
      </w:pPr>
      <w:r>
        <w:rPr>
          <w:sz w:val="22"/>
          <w:szCs w:val="22"/>
        </w:rPr>
        <w:t xml:space="preserve">             </w:t>
      </w:r>
      <w:r w:rsidR="004B2391">
        <w:rPr>
          <w:sz w:val="22"/>
          <w:szCs w:val="22"/>
        </w:rPr>
        <w:t xml:space="preserve">develop behaviour strategies. </w:t>
      </w:r>
    </w:p>
    <w:p w14:paraId="4CB089CE" w14:textId="77777777" w:rsidR="007536E6" w:rsidRDefault="004B2391" w:rsidP="004B2391">
      <w:pPr>
        <w:pStyle w:val="Default"/>
        <w:numPr>
          <w:ilvl w:val="0"/>
          <w:numId w:val="11"/>
        </w:numPr>
        <w:spacing w:after="66"/>
        <w:rPr>
          <w:sz w:val="22"/>
          <w:szCs w:val="22"/>
        </w:rPr>
      </w:pPr>
      <w:r>
        <w:rPr>
          <w:sz w:val="22"/>
          <w:szCs w:val="22"/>
        </w:rPr>
        <w:t xml:space="preserve">To provide pastoral support to pupils to ensure overall health and wellbeing e.g. providing </w:t>
      </w:r>
    </w:p>
    <w:p w14:paraId="2B09422F" w14:textId="61D37E0D" w:rsidR="004B2391" w:rsidRDefault="007536E6" w:rsidP="007536E6">
      <w:pPr>
        <w:pStyle w:val="Default"/>
        <w:spacing w:after="66"/>
        <w:rPr>
          <w:sz w:val="22"/>
          <w:szCs w:val="22"/>
        </w:rPr>
      </w:pPr>
      <w:r>
        <w:rPr>
          <w:sz w:val="22"/>
          <w:szCs w:val="22"/>
        </w:rPr>
        <w:t xml:space="preserve">             </w:t>
      </w:r>
      <w:r w:rsidR="004B2391">
        <w:rPr>
          <w:sz w:val="22"/>
          <w:szCs w:val="22"/>
        </w:rPr>
        <w:t xml:space="preserve">emotional support, encouragement and building self-esteem. </w:t>
      </w:r>
    </w:p>
    <w:p w14:paraId="19179661" w14:textId="77777777" w:rsidR="007536E6" w:rsidRDefault="004B2391" w:rsidP="004B2391">
      <w:pPr>
        <w:pStyle w:val="Default"/>
        <w:numPr>
          <w:ilvl w:val="0"/>
          <w:numId w:val="11"/>
        </w:numPr>
        <w:spacing w:after="66"/>
        <w:rPr>
          <w:sz w:val="22"/>
          <w:szCs w:val="22"/>
        </w:rPr>
      </w:pPr>
      <w:r>
        <w:rPr>
          <w:sz w:val="22"/>
          <w:szCs w:val="22"/>
        </w:rPr>
        <w:t xml:space="preserve">To support teachers with the behavioural management of groups and individuals within the </w:t>
      </w:r>
    </w:p>
    <w:p w14:paraId="1D3CCC42" w14:textId="0B17C9E9" w:rsidR="004B2391" w:rsidRDefault="007536E6" w:rsidP="007536E6">
      <w:pPr>
        <w:pStyle w:val="Default"/>
        <w:spacing w:after="66"/>
        <w:rPr>
          <w:sz w:val="22"/>
          <w:szCs w:val="22"/>
        </w:rPr>
      </w:pPr>
      <w:r>
        <w:rPr>
          <w:sz w:val="22"/>
          <w:szCs w:val="22"/>
        </w:rPr>
        <w:t xml:space="preserve">             </w:t>
      </w:r>
      <w:r w:rsidR="004B2391">
        <w:rPr>
          <w:sz w:val="22"/>
          <w:szCs w:val="22"/>
        </w:rPr>
        <w:t xml:space="preserve">whole class setting, so that teaching objectives are met, and best use is made of teaching time. </w:t>
      </w:r>
    </w:p>
    <w:p w14:paraId="495988A2" w14:textId="77777777" w:rsidR="007536E6" w:rsidRDefault="004B2391" w:rsidP="004B2391">
      <w:pPr>
        <w:pStyle w:val="Default"/>
        <w:numPr>
          <w:ilvl w:val="0"/>
          <w:numId w:val="11"/>
        </w:numPr>
        <w:spacing w:after="66"/>
        <w:rPr>
          <w:sz w:val="22"/>
          <w:szCs w:val="22"/>
        </w:rPr>
      </w:pPr>
      <w:r>
        <w:rPr>
          <w:sz w:val="22"/>
          <w:szCs w:val="22"/>
        </w:rPr>
        <w:t xml:space="preserve">Under direction of the pastoral lead to set clear targets for social and behavioural achievement </w:t>
      </w:r>
    </w:p>
    <w:p w14:paraId="4074C8E2" w14:textId="22C4D6D5" w:rsidR="004B2391" w:rsidRDefault="007536E6" w:rsidP="007536E6">
      <w:pPr>
        <w:pStyle w:val="Default"/>
        <w:spacing w:after="66"/>
        <w:rPr>
          <w:sz w:val="22"/>
          <w:szCs w:val="22"/>
        </w:rPr>
      </w:pPr>
      <w:r>
        <w:rPr>
          <w:sz w:val="22"/>
          <w:szCs w:val="22"/>
        </w:rPr>
        <w:t xml:space="preserve">             </w:t>
      </w:r>
      <w:r w:rsidR="004B2391">
        <w:rPr>
          <w:sz w:val="22"/>
          <w:szCs w:val="22"/>
        </w:rPr>
        <w:t xml:space="preserve">of individuals and groups of pupils. </w:t>
      </w:r>
    </w:p>
    <w:p w14:paraId="742863AE" w14:textId="0297DB9B" w:rsidR="004B2391" w:rsidRDefault="004B2391" w:rsidP="007536E6">
      <w:pPr>
        <w:pStyle w:val="Default"/>
        <w:numPr>
          <w:ilvl w:val="0"/>
          <w:numId w:val="11"/>
        </w:numPr>
        <w:spacing w:after="66"/>
        <w:rPr>
          <w:sz w:val="22"/>
          <w:szCs w:val="22"/>
        </w:rPr>
      </w:pPr>
      <w:r>
        <w:rPr>
          <w:sz w:val="22"/>
          <w:szCs w:val="22"/>
        </w:rPr>
        <w:t xml:space="preserve">To contribute to the writing and updating of policies and procedures that relate to behaviour. </w:t>
      </w:r>
    </w:p>
    <w:p w14:paraId="55D1ADE5" w14:textId="08FBDA96" w:rsidR="007536E6" w:rsidRPr="007536E6" w:rsidRDefault="007536E6" w:rsidP="007536E6">
      <w:pPr>
        <w:pStyle w:val="Default"/>
        <w:numPr>
          <w:ilvl w:val="0"/>
          <w:numId w:val="11"/>
        </w:numPr>
        <w:spacing w:after="66"/>
        <w:rPr>
          <w:sz w:val="22"/>
          <w:szCs w:val="22"/>
        </w:rPr>
      </w:pPr>
      <w:r>
        <w:rPr>
          <w:sz w:val="22"/>
          <w:szCs w:val="22"/>
        </w:rPr>
        <w:t>Safeguarding duties &amp; responsibilities.</w:t>
      </w:r>
    </w:p>
    <w:p w14:paraId="0930F805" w14:textId="62F5C09F" w:rsidR="0088388C" w:rsidRPr="004B2391" w:rsidRDefault="0088388C" w:rsidP="004B2391">
      <w:pPr>
        <w:widowControl w:val="0"/>
        <w:spacing w:line="276" w:lineRule="auto"/>
        <w:rPr>
          <w:rFonts w:cs="Arial"/>
          <w:highlight w:val="yellow"/>
        </w:rPr>
      </w:pPr>
    </w:p>
    <w:p w14:paraId="165C61B0" w14:textId="77777777" w:rsidR="0088388C" w:rsidRPr="002F46BC" w:rsidRDefault="0088388C" w:rsidP="004F02B2">
      <w:pPr>
        <w:pStyle w:val="NoSpacing"/>
      </w:pPr>
    </w:p>
    <w:p w14:paraId="61A7828E" w14:textId="0320CBE0" w:rsidR="002F46BC"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Knowledge, training and experience required</w:t>
      </w:r>
    </w:p>
    <w:p w14:paraId="0961848C" w14:textId="77777777" w:rsidR="00287B25" w:rsidRPr="004F02B2" w:rsidRDefault="007536E6" w:rsidP="004F02B2">
      <w:pPr>
        <w:pStyle w:val="NoSpacing"/>
      </w:pPr>
      <w:r w:rsidRPr="004F02B2">
        <w:t xml:space="preserve">Essential Skills </w:t>
      </w:r>
    </w:p>
    <w:p w14:paraId="3E52FEDD" w14:textId="55B43657" w:rsidR="00287B25" w:rsidRPr="004F02B2" w:rsidRDefault="00287B25" w:rsidP="00287B25">
      <w:pPr>
        <w:numPr>
          <w:ilvl w:val="0"/>
          <w:numId w:val="13"/>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English and Maths at Level 2 / GCSE (Grade C/4 or above).</w:t>
      </w:r>
    </w:p>
    <w:p w14:paraId="110847B8" w14:textId="77777777" w:rsidR="00287B25" w:rsidRPr="00287B25" w:rsidRDefault="00287B25" w:rsidP="00287B25">
      <w:pPr>
        <w:numPr>
          <w:ilvl w:val="0"/>
          <w:numId w:val="13"/>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At least 2 years’ experience within an educational setting, preferably an Alternative Provision or Independent Inclusion School.</w:t>
      </w:r>
    </w:p>
    <w:p w14:paraId="05B412BF" w14:textId="77777777" w:rsidR="00287B25" w:rsidRPr="00287B25" w:rsidRDefault="00287B25" w:rsidP="00287B25">
      <w:pPr>
        <w:numPr>
          <w:ilvl w:val="0"/>
          <w:numId w:val="13"/>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At least 2 years’ experience supporting and promoting the learning and wellbeing of children with SEMH and other SEN needs.</w:t>
      </w:r>
    </w:p>
    <w:p w14:paraId="683FE600" w14:textId="77777777" w:rsidR="00287B25" w:rsidRPr="00287B25" w:rsidRDefault="00287B25" w:rsidP="00287B25">
      <w:pPr>
        <w:numPr>
          <w:ilvl w:val="0"/>
          <w:numId w:val="13"/>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Knowledge and experience of SEMH needs affecting children and young people.</w:t>
      </w:r>
    </w:p>
    <w:p w14:paraId="69E35A89" w14:textId="1B158CE5" w:rsidR="0088388C" w:rsidRPr="004F02B2" w:rsidRDefault="00287B25" w:rsidP="00287B25">
      <w:pPr>
        <w:numPr>
          <w:ilvl w:val="0"/>
          <w:numId w:val="13"/>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Safeguarding Training – Level 1.</w:t>
      </w:r>
    </w:p>
    <w:p w14:paraId="49A941D3" w14:textId="7C6FEA24" w:rsidR="007536E6" w:rsidRPr="004F02B2" w:rsidRDefault="007536E6" w:rsidP="004F02B2">
      <w:pPr>
        <w:pStyle w:val="NoSpacing"/>
      </w:pPr>
      <w:r w:rsidRPr="004F02B2">
        <w:t>Desirable Skills</w:t>
      </w:r>
    </w:p>
    <w:p w14:paraId="38982723" w14:textId="1B893D76" w:rsidR="00287B25" w:rsidRPr="00287B25" w:rsidRDefault="004F02B2" w:rsidP="004F02B2">
      <w:pPr>
        <w:numPr>
          <w:ilvl w:val="0"/>
          <w:numId w:val="14"/>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Experience of leadership and/or management</w:t>
      </w:r>
      <w:r w:rsidR="00287B25" w:rsidRPr="00287B25">
        <w:rPr>
          <w:rFonts w:ascii="Avenir Next LT Pro" w:eastAsia="Times New Roman" w:hAnsi="Avenir Next LT Pro" w:cs="Noto Sans"/>
          <w:color w:val="000000"/>
          <w:sz w:val="21"/>
          <w:szCs w:val="21"/>
          <w:lang w:val="en-GB" w:eastAsia="en-GB"/>
        </w:rPr>
        <w:t>.</w:t>
      </w:r>
    </w:p>
    <w:p w14:paraId="402238B1" w14:textId="77777777" w:rsidR="00287B25" w:rsidRPr="00287B25" w:rsidRDefault="00287B25" w:rsidP="00287B25">
      <w:pPr>
        <w:numPr>
          <w:ilvl w:val="0"/>
          <w:numId w:val="14"/>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Understanding of wider safeguarding frameworks and multi-agency working.</w:t>
      </w:r>
    </w:p>
    <w:p w14:paraId="7BE5A302" w14:textId="77777777" w:rsidR="00287B25" w:rsidRPr="00287B25" w:rsidRDefault="00287B25" w:rsidP="00287B25">
      <w:pPr>
        <w:numPr>
          <w:ilvl w:val="0"/>
          <w:numId w:val="14"/>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lastRenderedPageBreak/>
        <w:t>Awareness of the SEND Code of Practice (2015) and the Equality Act (2010).</w:t>
      </w:r>
    </w:p>
    <w:p w14:paraId="33AB7339" w14:textId="26D3910A" w:rsidR="00287B25" w:rsidRPr="00287B25" w:rsidRDefault="00287B25" w:rsidP="00287B25">
      <w:pPr>
        <w:numPr>
          <w:ilvl w:val="0"/>
          <w:numId w:val="14"/>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 xml:space="preserve">Experience </w:t>
      </w:r>
      <w:r w:rsidR="004F02B2" w:rsidRPr="004F02B2">
        <w:rPr>
          <w:rFonts w:ascii="Avenir Next LT Pro" w:eastAsia="Times New Roman" w:hAnsi="Avenir Next LT Pro" w:cs="Noto Sans"/>
          <w:color w:val="000000"/>
          <w:sz w:val="21"/>
          <w:szCs w:val="21"/>
          <w:lang w:val="en-GB" w:eastAsia="en-GB"/>
        </w:rPr>
        <w:t xml:space="preserve">of </w:t>
      </w:r>
      <w:r w:rsidRPr="00287B25">
        <w:rPr>
          <w:rFonts w:ascii="Avenir Next LT Pro" w:eastAsia="Times New Roman" w:hAnsi="Avenir Next LT Pro" w:cs="Noto Sans"/>
          <w:color w:val="000000"/>
          <w:sz w:val="21"/>
          <w:szCs w:val="21"/>
          <w:lang w:val="en-GB" w:eastAsia="en-GB"/>
        </w:rPr>
        <w:t>contributing to or supporting staff training in SEND practice.</w:t>
      </w:r>
    </w:p>
    <w:p w14:paraId="53700FF9" w14:textId="77777777" w:rsidR="00287B25" w:rsidRPr="00287B25" w:rsidRDefault="00287B25" w:rsidP="00287B25">
      <w:pPr>
        <w:numPr>
          <w:ilvl w:val="0"/>
          <w:numId w:val="14"/>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Experience using MIS programmes such as provision mapping tools and CPOMS</w:t>
      </w:r>
    </w:p>
    <w:p w14:paraId="181F3A84" w14:textId="77777777" w:rsidR="00287B25" w:rsidRPr="007536E6" w:rsidRDefault="00287B25" w:rsidP="004F02B2">
      <w:pPr>
        <w:pStyle w:val="NoSpacing"/>
      </w:pPr>
    </w:p>
    <w:p w14:paraId="1A74892B" w14:textId="77777777" w:rsidR="0088388C" w:rsidRPr="0088388C" w:rsidRDefault="0088388C" w:rsidP="004F02B2">
      <w:pPr>
        <w:pStyle w:val="NoSpacing"/>
      </w:pPr>
    </w:p>
    <w:p w14:paraId="3A7D863D" w14:textId="6ABD58D7" w:rsidR="00381094" w:rsidRPr="002F46BC" w:rsidRDefault="00381094" w:rsidP="00381094">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Key personal characteristics</w:t>
      </w:r>
    </w:p>
    <w:p w14:paraId="4F4FB124"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Empathetic and compassionate – demonstrates genuine care and understanding of the needs and experiences of children and young people with SEND and SEMH.</w:t>
      </w:r>
    </w:p>
    <w:p w14:paraId="3F4B8506"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Resilient and calm under pressure – able to manage challenging situations with professionalism and maintain a positive, solution-focused attitude.</w:t>
      </w:r>
    </w:p>
    <w:p w14:paraId="4F3B13F1" w14:textId="111E0CC3"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Highly organised and efficient – able to manage multiple priorities, meet deadlines</w:t>
      </w:r>
      <w:r>
        <w:rPr>
          <w:rFonts w:ascii="Avenir Next LT Pro" w:eastAsia="Times New Roman" w:hAnsi="Avenir Next LT Pro" w:cs="Noto Sans"/>
          <w:color w:val="000000"/>
          <w:sz w:val="21"/>
          <w:szCs w:val="21"/>
          <w:lang w:val="en-GB" w:eastAsia="en-GB"/>
        </w:rPr>
        <w:t xml:space="preserve"> </w:t>
      </w:r>
      <w:r w:rsidRPr="004F02B2">
        <w:rPr>
          <w:rFonts w:ascii="Avenir Next LT Pro" w:eastAsia="Times New Roman" w:hAnsi="Avenir Next LT Pro" w:cs="Noto Sans"/>
          <w:color w:val="000000"/>
          <w:sz w:val="21"/>
          <w:szCs w:val="21"/>
          <w:lang w:val="en-GB" w:eastAsia="en-GB"/>
        </w:rPr>
        <w:t>and maintain accurate records.</w:t>
      </w:r>
    </w:p>
    <w:p w14:paraId="2878D972"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Collaborative and team-oriented – works effectively with colleagues, families, and external professionals to achieve shared goals.</w:t>
      </w:r>
    </w:p>
    <w:p w14:paraId="3F3ABC89"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Strong communicator – confident and clear in both written and verbal communication, with the ability to adapt style for different audiences.</w:t>
      </w:r>
    </w:p>
    <w:p w14:paraId="4B5FB09B"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Reflective and committed to professional growth – open to feedback, keen to learn, and motivated to develop practice in line with best SEND provision.</w:t>
      </w:r>
    </w:p>
    <w:p w14:paraId="3107062C"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Detail-focused and compliant – ensures accuracy in documentation and adherence to statutory and safeguarding requirements.</w:t>
      </w:r>
    </w:p>
    <w:p w14:paraId="758493FB"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Positive and proactive – takes initiative, anticipates needs, and seeks opportunities to improve systems and support for learners.</w:t>
      </w:r>
    </w:p>
    <w:p w14:paraId="7A2E07C1"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Inclusive mindset – champions equality, diversity, and inclusion in all aspects of their work.</w:t>
      </w:r>
    </w:p>
    <w:p w14:paraId="52EC75D1"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Trustworthy and confidential – maintains professionalism and discretion when handling sensitive information.</w:t>
      </w:r>
    </w:p>
    <w:p w14:paraId="48E8206D" w14:textId="373FC9BE" w:rsidR="00A83A9B" w:rsidRPr="00381094" w:rsidRDefault="00A83A9B" w:rsidP="004F02B2">
      <w:pPr>
        <w:pStyle w:val="NoSpacing"/>
        <w:rPr>
          <w:highlight w:val="yellow"/>
        </w:rPr>
      </w:pPr>
    </w:p>
    <w:p w14:paraId="0DADA31B" w14:textId="77777777" w:rsidR="00A83A9B" w:rsidRDefault="00A83A9B" w:rsidP="002F46BC">
      <w:pPr>
        <w:widowControl w:val="0"/>
        <w:spacing w:line="276" w:lineRule="auto"/>
        <w:rPr>
          <w:rFonts w:ascii="Avenir Next LT Pro" w:hAnsi="Avenir Next LT Pro" w:cs="Arial"/>
          <w:sz w:val="22"/>
          <w:szCs w:val="22"/>
        </w:rPr>
      </w:pPr>
    </w:p>
    <w:p w14:paraId="1D34CD65" w14:textId="7D062B6F" w:rsidR="0088388C" w:rsidRPr="0088388C" w:rsidRDefault="0088388C" w:rsidP="002F46BC">
      <w:pPr>
        <w:widowControl w:val="0"/>
        <w:spacing w:line="276" w:lineRule="auto"/>
        <w:rPr>
          <w:rFonts w:ascii="Avenir Next LT Pro" w:hAnsi="Avenir Next LT Pro" w:cs="Arial"/>
          <w:sz w:val="22"/>
          <w:szCs w:val="22"/>
        </w:rPr>
      </w:pPr>
    </w:p>
    <w:p w14:paraId="3EA4E33E" w14:textId="77777777" w:rsidR="0088388C" w:rsidRPr="0088388C" w:rsidRDefault="0088388C" w:rsidP="002F46BC">
      <w:pPr>
        <w:pStyle w:val="BodyText"/>
        <w:spacing w:line="276" w:lineRule="auto"/>
        <w:jc w:val="both"/>
        <w:rPr>
          <w:rFonts w:ascii="Avenir Next LT Pro" w:hAnsi="Avenir Next LT Pro"/>
          <w:lang w:val="en-GB"/>
        </w:rPr>
      </w:pPr>
      <w:r w:rsidRPr="0088388C">
        <w:rPr>
          <w:rFonts w:ascii="Avenir Next LT Pro" w:hAnsi="Avenir Next LT Pro"/>
          <w:szCs w:val="22"/>
        </w:rPr>
        <w:t xml:space="preserve">If you do not have a copy of the application form and associated documents, please download them by visiting </w:t>
      </w:r>
      <w:hyperlink r:id="rId11" w:history="1">
        <w:r w:rsidRPr="00381094">
          <w:rPr>
            <w:rStyle w:val="Hyperlink"/>
            <w:rFonts w:ascii="Avenir Next LT Pro" w:hAnsi="Avenir Next LT Pro"/>
            <w:b/>
            <w:bCs/>
            <w:color w:val="auto"/>
          </w:rPr>
          <w:t>https://freshfutures.org.uk/get-involved/work-with-us/</w:t>
        </w:r>
      </w:hyperlink>
      <w:r w:rsidRPr="00381094">
        <w:rPr>
          <w:rFonts w:ascii="Avenir Next LT Pro" w:hAnsi="Avenir Next LT Pro"/>
          <w:lang w:val="en-GB"/>
        </w:rPr>
        <w:t xml:space="preserve">  </w:t>
      </w:r>
    </w:p>
    <w:p w14:paraId="03C48DE0" w14:textId="77777777" w:rsidR="0088388C" w:rsidRDefault="0088388C" w:rsidP="002F46BC">
      <w:pPr>
        <w:pStyle w:val="BodyText"/>
        <w:spacing w:line="276" w:lineRule="auto"/>
        <w:jc w:val="both"/>
        <w:rPr>
          <w:rFonts w:ascii="Avenir Next LT Pro" w:hAnsi="Avenir Next LT Pro"/>
          <w:lang w:val="en-GB"/>
        </w:rPr>
      </w:pPr>
    </w:p>
    <w:p w14:paraId="706C2F70" w14:textId="6B47207F" w:rsidR="0088388C" w:rsidRPr="00381094" w:rsidRDefault="7812B90D" w:rsidP="00381094">
      <w:pPr>
        <w:pStyle w:val="BodyText"/>
        <w:spacing w:line="276" w:lineRule="auto"/>
        <w:jc w:val="both"/>
        <w:rPr>
          <w:rFonts w:ascii="Avenir Next LT Pro" w:hAnsi="Avenir Next LT Pro"/>
        </w:rPr>
      </w:pPr>
      <w:r w:rsidRPr="00381094">
        <w:rPr>
          <w:rFonts w:ascii="Avenir Next LT Pro" w:hAnsi="Avenir Next LT Pro"/>
        </w:rPr>
        <w:t xml:space="preserve">Completed application forms should ideally be emailed to us at </w:t>
      </w:r>
      <w:bookmarkStart w:id="0" w:name="_Hlk214626383"/>
      <w:r w:rsidR="007536E6">
        <w:rPr>
          <w:rFonts w:ascii="Avenir Next LT Pro" w:hAnsi="Avenir Next LT Pro"/>
        </w:rPr>
        <w:fldChar w:fldCharType="begin"/>
      </w:r>
      <w:r w:rsidR="007536E6">
        <w:rPr>
          <w:rFonts w:ascii="Avenir Next LT Pro" w:hAnsi="Avenir Next LT Pro"/>
        </w:rPr>
        <w:instrText>HYPERLINK "mailto:Joanne.warwick@freshfutures.org.uk"</w:instrText>
      </w:r>
      <w:r w:rsidR="007536E6">
        <w:rPr>
          <w:rFonts w:ascii="Avenir Next LT Pro" w:hAnsi="Avenir Next LT Pro"/>
        </w:rPr>
        <w:fldChar w:fldCharType="separate"/>
      </w:r>
      <w:r w:rsidR="007536E6" w:rsidRPr="002C778F">
        <w:rPr>
          <w:rStyle w:val="Hyperlink"/>
          <w:rFonts w:ascii="Avenir Next LT Pro" w:hAnsi="Avenir Next LT Pro"/>
        </w:rPr>
        <w:t>Joanne.warwick@freshfutures.org.uk</w:t>
      </w:r>
      <w:r w:rsidR="007536E6">
        <w:rPr>
          <w:rFonts w:ascii="Avenir Next LT Pro" w:hAnsi="Avenir Next LT Pro"/>
        </w:rPr>
        <w:fldChar w:fldCharType="end"/>
      </w:r>
      <w:bookmarkEnd w:id="0"/>
      <w:r w:rsidR="007536E6">
        <w:rPr>
          <w:rFonts w:ascii="Avenir Next LT Pro" w:hAnsi="Avenir Next LT Pro"/>
        </w:rPr>
        <w:t xml:space="preserve"> </w:t>
      </w:r>
      <w:r w:rsidRPr="00381094">
        <w:rPr>
          <w:rFonts w:ascii="Avenir Next LT Pro" w:hAnsi="Avenir Next LT Pro"/>
        </w:rPr>
        <w:t xml:space="preserve">or be posted to </w:t>
      </w:r>
      <w:r w:rsidR="007536E6">
        <w:rPr>
          <w:rFonts w:ascii="Avenir Next LT Pro" w:hAnsi="Avenir Next LT Pro"/>
        </w:rPr>
        <w:t xml:space="preserve">Joanne Warwick, Brian Jackson College, Vision House, High Street, Heckmondwike, WF16 0AD </w:t>
      </w:r>
      <w:r w:rsidRPr="00381094">
        <w:rPr>
          <w:rFonts w:ascii="Avenir Next LT Pro" w:hAnsi="Avenir Next LT Pro"/>
        </w:rPr>
        <w:t xml:space="preserve"> and </w:t>
      </w:r>
      <w:r w:rsidR="00381094">
        <w:rPr>
          <w:rFonts w:ascii="Avenir Next LT Pro" w:hAnsi="Avenir Next LT Pro"/>
        </w:rPr>
        <w:t>must</w:t>
      </w:r>
      <w:r w:rsidRPr="00381094">
        <w:rPr>
          <w:rFonts w:ascii="Avenir Next LT Pro" w:hAnsi="Avenir Next LT Pro"/>
        </w:rPr>
        <w:t xml:space="preserve"> arrive no later the closing date and time specified.    </w:t>
      </w:r>
    </w:p>
    <w:p w14:paraId="45FFF471" w14:textId="77777777" w:rsidR="0088388C" w:rsidRPr="00381094" w:rsidRDefault="0088388C" w:rsidP="00381094">
      <w:pPr>
        <w:widowControl w:val="0"/>
        <w:spacing w:line="276" w:lineRule="auto"/>
        <w:jc w:val="both"/>
        <w:rPr>
          <w:rFonts w:ascii="Avenir Next LT Pro" w:hAnsi="Avenir Next LT Pro"/>
          <w:bCs/>
          <w:sz w:val="22"/>
          <w:szCs w:val="22"/>
        </w:rPr>
      </w:pPr>
    </w:p>
    <w:p w14:paraId="167FD8AF" w14:textId="31DE820B" w:rsidR="001A1A74" w:rsidRPr="00381094" w:rsidRDefault="0088388C" w:rsidP="00381094">
      <w:pPr>
        <w:widowControl w:val="0"/>
        <w:spacing w:line="276" w:lineRule="auto"/>
        <w:jc w:val="both"/>
        <w:rPr>
          <w:rFonts w:ascii="Avenir Next LT Pro" w:hAnsi="Avenir Next LT Pro"/>
          <w:bCs/>
          <w:sz w:val="22"/>
          <w:szCs w:val="22"/>
        </w:rPr>
      </w:pPr>
      <w:r w:rsidRPr="00381094">
        <w:rPr>
          <w:rFonts w:ascii="Avenir Next LT Pro" w:hAnsi="Avenir Next LT Pro"/>
          <w:bCs/>
          <w:sz w:val="22"/>
          <w:szCs w:val="22"/>
        </w:rPr>
        <w:t xml:space="preserve">For further information regarding the role please contact </w:t>
      </w:r>
      <w:r w:rsidR="007536E6">
        <w:rPr>
          <w:rFonts w:ascii="Avenir Next LT Pro" w:hAnsi="Avenir Next LT Pro"/>
          <w:bCs/>
          <w:sz w:val="22"/>
          <w:szCs w:val="22"/>
        </w:rPr>
        <w:t xml:space="preserve">Joanne Warwick </w:t>
      </w:r>
      <w:r w:rsidRPr="00381094">
        <w:rPr>
          <w:rFonts w:ascii="Avenir Next LT Pro" w:hAnsi="Avenir Next LT Pro"/>
          <w:bCs/>
          <w:sz w:val="22"/>
          <w:szCs w:val="22"/>
        </w:rPr>
        <w:t xml:space="preserve"> on </w:t>
      </w:r>
      <w:r w:rsidR="007536E6">
        <w:rPr>
          <w:rFonts w:ascii="Avenir Next LT Pro" w:hAnsi="Avenir Next LT Pro"/>
          <w:bCs/>
          <w:sz w:val="22"/>
          <w:szCs w:val="22"/>
        </w:rPr>
        <w:t>01924 408306</w:t>
      </w:r>
      <w:r w:rsidRPr="00381094">
        <w:rPr>
          <w:rFonts w:ascii="Avenir Next LT Pro" w:hAnsi="Avenir Next LT Pro"/>
          <w:bCs/>
          <w:sz w:val="22"/>
          <w:szCs w:val="22"/>
        </w:rPr>
        <w:t xml:space="preserve"> or at</w:t>
      </w:r>
      <w:r w:rsidR="007536E6">
        <w:rPr>
          <w:rFonts w:ascii="Avenir Next LT Pro" w:hAnsi="Avenir Next LT Pro"/>
          <w:bCs/>
          <w:sz w:val="22"/>
          <w:szCs w:val="22"/>
        </w:rPr>
        <w:t xml:space="preserve"> </w:t>
      </w:r>
      <w:hyperlink r:id="rId12" w:history="1">
        <w:r w:rsidR="007536E6" w:rsidRPr="002C778F">
          <w:rPr>
            <w:rStyle w:val="Hyperlink"/>
            <w:rFonts w:ascii="Avenir Next LT Pro" w:hAnsi="Avenir Next LT Pro"/>
          </w:rPr>
          <w:t>Joanne.warwick@freshfutures.org.uk</w:t>
        </w:r>
      </w:hyperlink>
    </w:p>
    <w:sectPr w:rsidR="001A1A74" w:rsidRPr="00381094" w:rsidSect="0088388C">
      <w:headerReference w:type="even" r:id="rId13"/>
      <w:headerReference w:type="default" r:id="rId14"/>
      <w:footerReference w:type="default" r:id="rId15"/>
      <w:headerReference w:type="first" r:id="rId16"/>
      <w:pgSz w:w="11900" w:h="16840"/>
      <w:pgMar w:top="284" w:right="843" w:bottom="851" w:left="709"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DA52" w14:textId="77777777" w:rsidR="001E049D" w:rsidRDefault="001E049D" w:rsidP="001A1A74">
      <w:r>
        <w:separator/>
      </w:r>
    </w:p>
  </w:endnote>
  <w:endnote w:type="continuationSeparator" w:id="0">
    <w:p w14:paraId="7F9B1EAF" w14:textId="77777777" w:rsidR="001E049D" w:rsidRDefault="001E049D" w:rsidP="001A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717D" w14:textId="4134425F" w:rsidR="0088388C" w:rsidRPr="0088388C" w:rsidRDefault="006814CB" w:rsidP="0088388C">
    <w:pPr>
      <w:pStyle w:val="Footer"/>
      <w:jc w:val="right"/>
      <w:rPr>
        <w:rFonts w:ascii="Avenir Next LT Pro" w:hAnsi="Avenir Next LT Pro"/>
        <w:sz w:val="20"/>
        <w:szCs w:val="20"/>
      </w:rPr>
    </w:pPr>
    <w:r>
      <w:rPr>
        <w:rFonts w:ascii="Avenir Next LT Pro" w:hAnsi="Avenir Next LT Pro"/>
        <w:sz w:val="20"/>
        <w:szCs w:val="20"/>
      </w:rPr>
      <w:t xml:space="preserve">August </w:t>
    </w:r>
    <w:r w:rsidR="0088388C" w:rsidRPr="0088388C">
      <w:rPr>
        <w:rFonts w:ascii="Avenir Next LT Pro" w:hAnsi="Avenir Next LT Pro"/>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B437" w14:textId="77777777" w:rsidR="001E049D" w:rsidRDefault="001E049D" w:rsidP="001A1A74">
      <w:r>
        <w:separator/>
      </w:r>
    </w:p>
  </w:footnote>
  <w:footnote w:type="continuationSeparator" w:id="0">
    <w:p w14:paraId="003F8B12" w14:textId="77777777" w:rsidR="001E049D" w:rsidRDefault="001E049D" w:rsidP="001A1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1E93" w14:textId="77777777" w:rsidR="001A1A74" w:rsidRDefault="004F02B2">
    <w:pPr>
      <w:pStyle w:val="Header"/>
    </w:pPr>
    <w:r>
      <w:rPr>
        <w:noProof/>
      </w:rPr>
      <w:pict w14:anchorId="5CBAE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45pt;height:842.4pt;z-index:-251657216;mso-wrap-edited:f;mso-position-horizontal:center;mso-position-horizontal-relative:margin;mso-position-vertical:center;mso-position-vertical-relative:margin" wrapcoords="-27 0 -27 21561 21600 21561 21600 0 -27 0">
          <v:imagedata r:id="rId1" o:title="advert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18A5" w14:textId="198F473D" w:rsidR="001A1A74" w:rsidRDefault="001A1A74" w:rsidP="00073EFF">
    <w:pPr>
      <w:pStyle w:val="Header"/>
      <w:ind w:firstLine="72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74FD" w14:textId="77777777" w:rsidR="001A1A74" w:rsidRDefault="004F02B2">
    <w:pPr>
      <w:pStyle w:val="Header"/>
    </w:pPr>
    <w:r>
      <w:rPr>
        <w:noProof/>
      </w:rPr>
      <w:pict w14:anchorId="1F79C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45pt;height:842.4pt;z-index:-251656192;mso-wrap-edited:f;mso-position-horizontal:center;mso-position-horizontal-relative:margin;mso-position-vertical:center;mso-position-vertical-relative:margin" wrapcoords="-27 0 -27 21561 21600 21561 21600 0 -27 0">
          <v:imagedata r:id="rId1" o:title="advert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E3E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7E03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7A7A1E"/>
    <w:multiLevelType w:val="hybridMultilevel"/>
    <w:tmpl w:val="8BCCA4C8"/>
    <w:lvl w:ilvl="0" w:tplc="3500977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770C04"/>
    <w:multiLevelType w:val="hybridMultilevel"/>
    <w:tmpl w:val="45CAB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3C335B"/>
    <w:multiLevelType w:val="hybridMultilevel"/>
    <w:tmpl w:val="D8D273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5418A5"/>
    <w:multiLevelType w:val="multilevel"/>
    <w:tmpl w:val="682A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66728"/>
    <w:multiLevelType w:val="hybridMultilevel"/>
    <w:tmpl w:val="F8AC6B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EE4456E"/>
    <w:multiLevelType w:val="hybridMultilevel"/>
    <w:tmpl w:val="C046C62E"/>
    <w:lvl w:ilvl="0" w:tplc="51CEBE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291094"/>
    <w:multiLevelType w:val="hybridMultilevel"/>
    <w:tmpl w:val="7BB2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7227BE"/>
    <w:multiLevelType w:val="hybridMultilevel"/>
    <w:tmpl w:val="C1DE10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B95826"/>
    <w:multiLevelType w:val="hybridMultilevel"/>
    <w:tmpl w:val="CC36F0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4A4895"/>
    <w:multiLevelType w:val="multilevel"/>
    <w:tmpl w:val="64AC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577ACC"/>
    <w:multiLevelType w:val="multilevel"/>
    <w:tmpl w:val="6260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725AA8"/>
    <w:multiLevelType w:val="multilevel"/>
    <w:tmpl w:val="34AC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C7246A"/>
    <w:multiLevelType w:val="hybridMultilevel"/>
    <w:tmpl w:val="95404168"/>
    <w:lvl w:ilvl="0" w:tplc="89D4084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6318024">
    <w:abstractNumId w:val="14"/>
  </w:num>
  <w:num w:numId="2" w16cid:durableId="2072607771">
    <w:abstractNumId w:val="10"/>
  </w:num>
  <w:num w:numId="3" w16cid:durableId="322665882">
    <w:abstractNumId w:val="9"/>
  </w:num>
  <w:num w:numId="4" w16cid:durableId="608202472">
    <w:abstractNumId w:val="6"/>
  </w:num>
  <w:num w:numId="5" w16cid:durableId="1672677695">
    <w:abstractNumId w:val="4"/>
  </w:num>
  <w:num w:numId="6" w16cid:durableId="188953378">
    <w:abstractNumId w:val="8"/>
  </w:num>
  <w:num w:numId="7" w16cid:durableId="300115851">
    <w:abstractNumId w:val="13"/>
  </w:num>
  <w:num w:numId="8" w16cid:durableId="1942175968">
    <w:abstractNumId w:val="3"/>
  </w:num>
  <w:num w:numId="9" w16cid:durableId="693382468">
    <w:abstractNumId w:val="7"/>
  </w:num>
  <w:num w:numId="10" w16cid:durableId="409935120">
    <w:abstractNumId w:val="1"/>
  </w:num>
  <w:num w:numId="11" w16cid:durableId="440497743">
    <w:abstractNumId w:val="0"/>
  </w:num>
  <w:num w:numId="12" w16cid:durableId="1700741644">
    <w:abstractNumId w:val="2"/>
  </w:num>
  <w:num w:numId="13" w16cid:durableId="1436366660">
    <w:abstractNumId w:val="11"/>
  </w:num>
  <w:num w:numId="14" w16cid:durableId="532578012">
    <w:abstractNumId w:val="5"/>
  </w:num>
  <w:num w:numId="15" w16cid:durableId="17124616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74"/>
    <w:rsid w:val="000118E0"/>
    <w:rsid w:val="00014D86"/>
    <w:rsid w:val="000164A1"/>
    <w:rsid w:val="00073EFF"/>
    <w:rsid w:val="00090835"/>
    <w:rsid w:val="000A4D7E"/>
    <w:rsid w:val="000C48D4"/>
    <w:rsid w:val="000D4C22"/>
    <w:rsid w:val="0013007B"/>
    <w:rsid w:val="00160B91"/>
    <w:rsid w:val="001772C8"/>
    <w:rsid w:val="001A1A74"/>
    <w:rsid w:val="001B5158"/>
    <w:rsid w:val="001E049D"/>
    <w:rsid w:val="001E7825"/>
    <w:rsid w:val="00214E16"/>
    <w:rsid w:val="00287B25"/>
    <w:rsid w:val="002D4E2B"/>
    <w:rsid w:val="002E0365"/>
    <w:rsid w:val="002F46BC"/>
    <w:rsid w:val="003128F3"/>
    <w:rsid w:val="00326FF9"/>
    <w:rsid w:val="003351EF"/>
    <w:rsid w:val="00341E80"/>
    <w:rsid w:val="00381094"/>
    <w:rsid w:val="003C2259"/>
    <w:rsid w:val="00447F40"/>
    <w:rsid w:val="00455261"/>
    <w:rsid w:val="004557BE"/>
    <w:rsid w:val="00456F8A"/>
    <w:rsid w:val="0047711A"/>
    <w:rsid w:val="004B2391"/>
    <w:rsid w:val="004F02B2"/>
    <w:rsid w:val="004F27BD"/>
    <w:rsid w:val="0059062D"/>
    <w:rsid w:val="005A42AD"/>
    <w:rsid w:val="005C304B"/>
    <w:rsid w:val="00673C89"/>
    <w:rsid w:val="006814CB"/>
    <w:rsid w:val="00697A95"/>
    <w:rsid w:val="007374FE"/>
    <w:rsid w:val="00742C34"/>
    <w:rsid w:val="00746C93"/>
    <w:rsid w:val="007536E6"/>
    <w:rsid w:val="00757FFE"/>
    <w:rsid w:val="00787704"/>
    <w:rsid w:val="007D1456"/>
    <w:rsid w:val="00812ADB"/>
    <w:rsid w:val="00814026"/>
    <w:rsid w:val="00816BDA"/>
    <w:rsid w:val="008253C8"/>
    <w:rsid w:val="008816C1"/>
    <w:rsid w:val="0088388C"/>
    <w:rsid w:val="008A1A4E"/>
    <w:rsid w:val="008B5C25"/>
    <w:rsid w:val="008D30F7"/>
    <w:rsid w:val="0092485B"/>
    <w:rsid w:val="00936FC3"/>
    <w:rsid w:val="00983044"/>
    <w:rsid w:val="009A3374"/>
    <w:rsid w:val="009A61AF"/>
    <w:rsid w:val="00A36918"/>
    <w:rsid w:val="00A83A9B"/>
    <w:rsid w:val="00AB6FCD"/>
    <w:rsid w:val="00AD2D13"/>
    <w:rsid w:val="00AD3B77"/>
    <w:rsid w:val="00AD784E"/>
    <w:rsid w:val="00B1078D"/>
    <w:rsid w:val="00B24189"/>
    <w:rsid w:val="00C306D5"/>
    <w:rsid w:val="00C35A17"/>
    <w:rsid w:val="00C35D81"/>
    <w:rsid w:val="00C6291C"/>
    <w:rsid w:val="00CB01B3"/>
    <w:rsid w:val="00D64ACD"/>
    <w:rsid w:val="00D81E36"/>
    <w:rsid w:val="00E315E1"/>
    <w:rsid w:val="00E46552"/>
    <w:rsid w:val="00EA3521"/>
    <w:rsid w:val="00EB4AFD"/>
    <w:rsid w:val="00F2122B"/>
    <w:rsid w:val="00FC17D9"/>
    <w:rsid w:val="00FF359E"/>
    <w:rsid w:val="7812B90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830280"/>
  <w15:docId w15:val="{C583BC5C-C942-443D-8DDA-FBBCE6E7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2F46BC"/>
    <w:pPr>
      <w:keepNext w:val="0"/>
      <w:keepLines w:val="0"/>
      <w:widowControl w:val="0"/>
      <w:shd w:val="clear" w:color="auto" w:fill="E14F3D"/>
      <w:spacing w:before="0" w:line="276" w:lineRule="auto"/>
      <w:jc w:val="both"/>
      <w:outlineLvl w:val="0"/>
    </w:pPr>
    <w:rPr>
      <w:rFonts w:ascii="Avenir Next LT Pro" w:eastAsiaTheme="minorHAnsi" w:hAnsi="Avenir Next LT Pro" w:cstheme="minorBidi"/>
      <w:b/>
      <w:bCs/>
      <w:caps/>
      <w:color w:val="FFFFFF" w:themeColor="background1"/>
      <w:sz w:val="32"/>
      <w:szCs w:val="32"/>
      <w:lang w:val="en-GB"/>
    </w:rPr>
  </w:style>
  <w:style w:type="paragraph" w:styleId="Heading2">
    <w:name w:val="heading 2"/>
    <w:basedOn w:val="Normal"/>
    <w:next w:val="Normal"/>
    <w:link w:val="Heading2Char"/>
    <w:uiPriority w:val="9"/>
    <w:semiHidden/>
    <w:unhideWhenUsed/>
    <w:qFormat/>
    <w:rsid w:val="002F46B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A74"/>
    <w:pPr>
      <w:tabs>
        <w:tab w:val="center" w:pos="4320"/>
        <w:tab w:val="right" w:pos="8640"/>
      </w:tabs>
    </w:pPr>
  </w:style>
  <w:style w:type="character" w:customStyle="1" w:styleId="HeaderChar">
    <w:name w:val="Header Char"/>
    <w:basedOn w:val="DefaultParagraphFont"/>
    <w:link w:val="Header"/>
    <w:uiPriority w:val="99"/>
    <w:rsid w:val="001A1A74"/>
  </w:style>
  <w:style w:type="paragraph" w:styleId="Footer">
    <w:name w:val="footer"/>
    <w:basedOn w:val="Normal"/>
    <w:link w:val="FooterChar"/>
    <w:uiPriority w:val="99"/>
    <w:unhideWhenUsed/>
    <w:rsid w:val="001A1A74"/>
    <w:pPr>
      <w:tabs>
        <w:tab w:val="center" w:pos="4320"/>
        <w:tab w:val="right" w:pos="8640"/>
      </w:tabs>
    </w:pPr>
  </w:style>
  <w:style w:type="character" w:customStyle="1" w:styleId="FooterChar">
    <w:name w:val="Footer Char"/>
    <w:basedOn w:val="DefaultParagraphFont"/>
    <w:link w:val="Footer"/>
    <w:uiPriority w:val="99"/>
    <w:rsid w:val="001A1A74"/>
  </w:style>
  <w:style w:type="character" w:styleId="Hyperlink">
    <w:name w:val="Hyperlink"/>
    <w:basedOn w:val="DefaultParagraphFont"/>
    <w:uiPriority w:val="99"/>
    <w:unhideWhenUsed/>
    <w:rsid w:val="000A4D7E"/>
    <w:rPr>
      <w:color w:val="0000FF" w:themeColor="hyperlink"/>
      <w:u w:val="single"/>
    </w:rPr>
  </w:style>
  <w:style w:type="character" w:styleId="UnresolvedMention">
    <w:name w:val="Unresolved Mention"/>
    <w:basedOn w:val="DefaultParagraphFont"/>
    <w:uiPriority w:val="99"/>
    <w:semiHidden/>
    <w:unhideWhenUsed/>
    <w:rsid w:val="0059062D"/>
    <w:rPr>
      <w:color w:val="605E5C"/>
      <w:shd w:val="clear" w:color="auto" w:fill="E1DFDD"/>
    </w:rPr>
  </w:style>
  <w:style w:type="character" w:styleId="Strong">
    <w:name w:val="Strong"/>
    <w:basedOn w:val="DefaultParagraphFont"/>
    <w:uiPriority w:val="22"/>
    <w:qFormat/>
    <w:rsid w:val="0088388C"/>
    <w:rPr>
      <w:b/>
      <w:bCs/>
    </w:rPr>
  </w:style>
  <w:style w:type="paragraph" w:styleId="NoSpacing">
    <w:name w:val="No Spacing"/>
    <w:autoRedefine/>
    <w:uiPriority w:val="1"/>
    <w:qFormat/>
    <w:rsid w:val="004F02B2"/>
    <w:pPr>
      <w:widowControl w:val="0"/>
      <w:autoSpaceDE w:val="0"/>
      <w:autoSpaceDN w:val="0"/>
      <w:spacing w:line="276" w:lineRule="auto"/>
      <w:ind w:left="720"/>
      <w:jc w:val="both"/>
    </w:pPr>
    <w:rPr>
      <w:rFonts w:ascii="Avenir Next LT Pro" w:eastAsia="Calibri" w:hAnsi="Avenir Next LT Pro" w:cstheme="minorHAnsi"/>
      <w:b/>
      <w:bCs/>
      <w:noProof/>
      <w:sz w:val="22"/>
      <w:szCs w:val="22"/>
      <w:lang w:eastAsia="en-GB"/>
    </w:rPr>
  </w:style>
  <w:style w:type="paragraph" w:styleId="BodyText">
    <w:name w:val="Body Text"/>
    <w:basedOn w:val="Normal"/>
    <w:link w:val="BodyTextChar"/>
    <w:uiPriority w:val="1"/>
    <w:qFormat/>
    <w:rsid w:val="0088388C"/>
    <w:pPr>
      <w:widowControl w:val="0"/>
      <w:autoSpaceDE w:val="0"/>
      <w:autoSpaceDN w:val="0"/>
    </w:pPr>
    <w:rPr>
      <w:rFonts w:ascii="Century Gothic" w:eastAsia="Calibri" w:hAnsi="Century Gothic" w:cs="Calibri"/>
      <w:sz w:val="22"/>
    </w:rPr>
  </w:style>
  <w:style w:type="character" w:customStyle="1" w:styleId="BodyTextChar">
    <w:name w:val="Body Text Char"/>
    <w:basedOn w:val="DefaultParagraphFont"/>
    <w:link w:val="BodyText"/>
    <w:uiPriority w:val="1"/>
    <w:rsid w:val="0088388C"/>
    <w:rPr>
      <w:rFonts w:ascii="Century Gothic" w:eastAsia="Calibri" w:hAnsi="Century Gothic" w:cs="Calibri"/>
      <w:sz w:val="22"/>
    </w:rPr>
  </w:style>
  <w:style w:type="paragraph" w:styleId="ListParagraph">
    <w:name w:val="List Paragraph"/>
    <w:basedOn w:val="Normal"/>
    <w:autoRedefine/>
    <w:uiPriority w:val="34"/>
    <w:qFormat/>
    <w:rsid w:val="00A83A9B"/>
    <w:pPr>
      <w:keepLines/>
      <w:numPr>
        <w:numId w:val="1"/>
      </w:numPr>
      <w:spacing w:line="259" w:lineRule="auto"/>
      <w:contextualSpacing/>
      <w:jc w:val="both"/>
    </w:pPr>
    <w:rPr>
      <w:rFonts w:ascii="Avenir Next LT Pro" w:eastAsia="Calibri" w:hAnsi="Avenir Next LT Pro" w:cs="Calibri"/>
      <w:color w:val="FF0000"/>
      <w:sz w:val="22"/>
      <w:szCs w:val="22"/>
    </w:rPr>
  </w:style>
  <w:style w:type="character" w:styleId="CommentReference">
    <w:name w:val="annotation reference"/>
    <w:basedOn w:val="DefaultParagraphFont"/>
    <w:uiPriority w:val="99"/>
    <w:semiHidden/>
    <w:unhideWhenUsed/>
    <w:rsid w:val="0088388C"/>
    <w:rPr>
      <w:sz w:val="16"/>
      <w:szCs w:val="16"/>
    </w:rPr>
  </w:style>
  <w:style w:type="paragraph" w:styleId="CommentText">
    <w:name w:val="annotation text"/>
    <w:basedOn w:val="Normal"/>
    <w:link w:val="CommentTextChar"/>
    <w:uiPriority w:val="99"/>
    <w:unhideWhenUsed/>
    <w:rsid w:val="0088388C"/>
    <w:pPr>
      <w:widowControl w:val="0"/>
      <w:autoSpaceDE w:val="0"/>
      <w:autoSpaceDN w:val="0"/>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88388C"/>
    <w:rPr>
      <w:rFonts w:ascii="Calibri" w:eastAsia="Calibri" w:hAnsi="Calibri" w:cs="Calibri"/>
      <w:sz w:val="20"/>
      <w:szCs w:val="20"/>
    </w:rPr>
  </w:style>
  <w:style w:type="paragraph" w:customStyle="1" w:styleId="MAINTitle">
    <w:name w:val="MAIN Title"/>
    <w:link w:val="MAINTitleChar"/>
    <w:qFormat/>
    <w:rsid w:val="002F46BC"/>
    <w:pPr>
      <w:pBdr>
        <w:bottom w:val="single" w:sz="8" w:space="1" w:color="F5E1AD"/>
      </w:pBdr>
      <w:spacing w:before="120" w:line="23" w:lineRule="atLeast"/>
      <w:jc w:val="both"/>
    </w:pPr>
    <w:rPr>
      <w:rFonts w:ascii="Avenir Next LT Pro" w:eastAsiaTheme="minorHAnsi" w:hAnsi="Avenir Next LT Pro" w:cs="Segoe UI"/>
      <w:bCs/>
      <w:color w:val="E14F3D"/>
      <w:sz w:val="48"/>
      <w:szCs w:val="16"/>
      <w:lang w:val="en-GB"/>
    </w:rPr>
  </w:style>
  <w:style w:type="character" w:customStyle="1" w:styleId="MAINTitleChar">
    <w:name w:val="MAIN Title Char"/>
    <w:basedOn w:val="DefaultParagraphFont"/>
    <w:link w:val="MAINTitle"/>
    <w:rsid w:val="002F46BC"/>
    <w:rPr>
      <w:rFonts w:ascii="Avenir Next LT Pro" w:eastAsiaTheme="minorHAnsi" w:hAnsi="Avenir Next LT Pro" w:cs="Segoe UI"/>
      <w:bCs/>
      <w:color w:val="E14F3D"/>
      <w:sz w:val="48"/>
      <w:szCs w:val="16"/>
      <w:lang w:val="en-GB"/>
    </w:rPr>
  </w:style>
  <w:style w:type="character" w:customStyle="1" w:styleId="Heading1Char">
    <w:name w:val="Heading 1 Char"/>
    <w:basedOn w:val="DefaultParagraphFont"/>
    <w:link w:val="Heading1"/>
    <w:uiPriority w:val="9"/>
    <w:rsid w:val="002F46BC"/>
    <w:rPr>
      <w:rFonts w:ascii="Avenir Next LT Pro" w:eastAsiaTheme="minorHAnsi" w:hAnsi="Avenir Next LT Pro"/>
      <w:b/>
      <w:bCs/>
      <w:caps/>
      <w:color w:val="FFFFFF" w:themeColor="background1"/>
      <w:sz w:val="32"/>
      <w:szCs w:val="32"/>
      <w:shd w:val="clear" w:color="auto" w:fill="E14F3D"/>
      <w:lang w:val="en-GB"/>
    </w:rPr>
  </w:style>
  <w:style w:type="character" w:customStyle="1" w:styleId="Heading2Char">
    <w:name w:val="Heading 2 Char"/>
    <w:basedOn w:val="DefaultParagraphFont"/>
    <w:link w:val="Heading2"/>
    <w:uiPriority w:val="9"/>
    <w:semiHidden/>
    <w:rsid w:val="002F46BC"/>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381094"/>
    <w:rPr>
      <w:color w:val="800080" w:themeColor="followedHyperlink"/>
      <w:u w:val="single"/>
    </w:rPr>
  </w:style>
  <w:style w:type="paragraph" w:customStyle="1" w:styleId="Default">
    <w:name w:val="Default"/>
    <w:rsid w:val="004B2391"/>
    <w:pPr>
      <w:autoSpaceDE w:val="0"/>
      <w:autoSpaceDN w:val="0"/>
      <w:adjustRightInd w:val="0"/>
    </w:pPr>
    <w:rPr>
      <w:rFonts w:ascii="Avenir Next LT Pro" w:hAnsi="Avenir Next LT Pro" w:cs="Avenir Next LT Pro"/>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60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anne.warwick@freshfuture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eshfutures.org.uk/get-involved/work-with-u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45CB0755067042B016CDFE82B624F3" ma:contentTypeVersion="" ma:contentTypeDescription="Create a new document." ma:contentTypeScope="" ma:versionID="553091406137d94d7bad4823a554ab59">
  <xsd:schema xmlns:xsd="http://www.w3.org/2001/XMLSchema" xmlns:xs="http://www.w3.org/2001/XMLSchema" xmlns:p="http://schemas.microsoft.com/office/2006/metadata/properties" xmlns:ns2="4fe54dea-bdc7-439d-8f35-0111fcd4fcb3" xmlns:ns3="ee6c4b26-4995-4d7f-9fed-a0301544522a" targetNamespace="http://schemas.microsoft.com/office/2006/metadata/properties" ma:root="true" ma:fieldsID="326db3375d347b9892dd5b09b3a28390" ns2:_="" ns3:_="">
    <xsd:import namespace="4fe54dea-bdc7-439d-8f35-0111fcd4fcb3"/>
    <xsd:import namespace="ee6c4b26-4995-4d7f-9fed-a030154452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54dea-bdc7-439d-8f35-0111fcd4fc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cffd184-e4fd-4d83-9bcc-4ce5977e8e17}" ma:internalName="TaxCatchAll" ma:showField="CatchAllData" ma:web="4fe54dea-bdc7-439d-8f35-0111fcd4fc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4b26-4995-4d7f-9fed-a030154452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cdd05c-e4de-45bf-b646-4408a587fd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e54dea-bdc7-439d-8f35-0111fcd4fcb3"/>
    <lcf76f155ced4ddcb4097134ff3c332f xmlns="ee6c4b26-4995-4d7f-9fed-a030154452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5BE4D8-3D62-496C-97CC-CDF64E74F747}">
  <ds:schemaRefs>
    <ds:schemaRef ds:uri="http://schemas.microsoft.com/sharepoint/v3/contenttype/forms"/>
  </ds:schemaRefs>
</ds:datastoreItem>
</file>

<file path=customXml/itemProps2.xml><?xml version="1.0" encoding="utf-8"?>
<ds:datastoreItem xmlns:ds="http://schemas.openxmlformats.org/officeDocument/2006/customXml" ds:itemID="{29264FBC-9918-4BC7-A459-6EFD30F05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54dea-bdc7-439d-8f35-0111fcd4fcb3"/>
    <ds:schemaRef ds:uri="ee6c4b26-4995-4d7f-9fed-a03015445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C4C45-975E-4B3A-97F1-5372EDF0F8CD}">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ee6c4b26-4995-4d7f-9fed-a0301544522a"/>
    <ds:schemaRef ds:uri="http://schemas.microsoft.com/office/infopath/2007/PartnerControls"/>
    <ds:schemaRef ds:uri="http://purl.org/dc/terms/"/>
    <ds:schemaRef ds:uri="4fe54dea-bdc7-439d-8f35-0111fcd4fcb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1205</Words>
  <Characters>6257</Characters>
  <Application>Microsoft Office Word</Application>
  <DocSecurity>0</DocSecurity>
  <Lines>169</Lines>
  <Paragraphs>81</Paragraphs>
  <ScaleCrop>false</ScaleCrop>
  <HeadingPairs>
    <vt:vector size="2" baseType="variant">
      <vt:variant>
        <vt:lpstr>Title</vt:lpstr>
      </vt:variant>
      <vt:variant>
        <vt:i4>1</vt:i4>
      </vt:variant>
    </vt:vector>
  </HeadingPairs>
  <TitlesOfParts>
    <vt:vector size="1" baseType="lpstr">
      <vt:lpstr/>
    </vt:vector>
  </TitlesOfParts>
  <Company>Atkinson Roberts Creative Ltd</Company>
  <LinksUpToDate>false</LinksUpToDate>
  <CharactersWithSpaces>7381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Roberts</dc:creator>
  <cp:lastModifiedBy>Joanne Warwick</cp:lastModifiedBy>
  <cp:revision>3</cp:revision>
  <cp:lastPrinted>2024-01-04T15:55:00Z</cp:lastPrinted>
  <dcterms:created xsi:type="dcterms:W3CDTF">2025-11-21T13:02:00Z</dcterms:created>
  <dcterms:modified xsi:type="dcterms:W3CDTF">2025-11-21T14:25:00Z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0x010100EB45CB0755067042B016CDFE82B624F3</vt:lpwstr>
  </property>
</Properties>
</file>